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69" w:rsidRDefault="00574869" w:rsidP="00DC365D">
      <w:pPr>
        <w:pStyle w:val="Heading6"/>
      </w:pPr>
    </w:p>
    <w:p w:rsidR="006F2CFD" w:rsidRDefault="00DF747D" w:rsidP="00574869">
      <w:pPr>
        <w:pStyle w:val="Heading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932815</wp:posOffset>
                </wp:positionV>
                <wp:extent cx="5731510" cy="5733415"/>
                <wp:effectExtent l="0" t="0" r="12065" b="298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733415"/>
                        </a:xfrm>
                        <a:prstGeom prst="rect">
                          <a:avLst/>
                        </a:prstGeom>
                        <a:solidFill>
                          <a:srgbClr val="6389C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73.45pt;width:451.3pt;height:45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" fillcolor="#6389c1" stroked="f" strokecolor="#f2f2f2" strokeweight="0">
                <v:shadow on="t" color="#243f60" opacity=".5" offset="1pt"/>
                <w10:wrap anchory="page"/>
                <w10:anchorlock/>
              </v:rect>
            </w:pict>
          </mc:Fallback>
        </mc:AlternateContent>
      </w:r>
    </w:p>
    <w:p w:rsidR="00574869" w:rsidRDefault="00851952" w:rsidP="00574869">
      <w:pPr>
        <w:pStyle w:val="Heading5"/>
      </w:pPr>
      <w:r w:rsidRPr="00D36916">
        <w:t>GUIDELINES</w:t>
      </w:r>
    </w:p>
    <w:p w:rsidR="00574869" w:rsidRDefault="00851952" w:rsidP="00574869">
      <w:pPr>
        <w:pStyle w:val="Heading5"/>
      </w:pPr>
      <w:r w:rsidRPr="00574869">
        <w:t>FOR</w:t>
      </w:r>
    </w:p>
    <w:p w:rsidR="00574869" w:rsidRDefault="00851952" w:rsidP="00574869">
      <w:pPr>
        <w:pStyle w:val="Heading5"/>
      </w:pPr>
      <w:r w:rsidRPr="00D36916">
        <w:t>HOSPICE AND</w:t>
      </w:r>
    </w:p>
    <w:p w:rsidR="00574869" w:rsidRDefault="00851952" w:rsidP="00574869">
      <w:pPr>
        <w:pStyle w:val="Heading5"/>
      </w:pPr>
      <w:r w:rsidRPr="00D36916">
        <w:t>PALLIATIVE CARE</w:t>
      </w:r>
    </w:p>
    <w:p w:rsidR="00574869" w:rsidRDefault="00851952" w:rsidP="00574869">
      <w:pPr>
        <w:pStyle w:val="Heading5"/>
      </w:pPr>
      <w:r w:rsidRPr="00D36916">
        <w:t>CHAPLAINCY</w:t>
      </w:r>
    </w:p>
    <w:p w:rsidR="00851952" w:rsidRPr="00574869" w:rsidRDefault="00851952" w:rsidP="00574869">
      <w:pPr>
        <w:pStyle w:val="Heading5"/>
      </w:pPr>
    </w:p>
    <w:p w:rsidR="00851952" w:rsidRDefault="00851952" w:rsidP="00DC365D">
      <w:pPr>
        <w:pStyle w:val="Heading6"/>
      </w:pPr>
      <w:r w:rsidRPr="00D36916">
        <w:t>(</w:t>
      </w:r>
      <w:r w:rsidR="00E42D0D">
        <w:t>Third</w:t>
      </w:r>
      <w:r w:rsidRPr="00D36916">
        <w:t xml:space="preserve"> </w:t>
      </w:r>
      <w:r w:rsidRPr="00DC365D">
        <w:t>Edition</w:t>
      </w:r>
      <w:r w:rsidRPr="00D36916">
        <w:t xml:space="preserve"> </w:t>
      </w:r>
      <w:r w:rsidRPr="00574869">
        <w:t>20</w:t>
      </w:r>
      <w:r w:rsidR="00E42D0D" w:rsidRPr="00574869">
        <w:t>1</w:t>
      </w:r>
      <w:r w:rsidR="00574869" w:rsidRPr="00574869">
        <w:t>3</w:t>
      </w:r>
      <w:r w:rsidRPr="00D36916">
        <w:t>)</w:t>
      </w:r>
    </w:p>
    <w:p w:rsidR="00574869" w:rsidRDefault="00574869" w:rsidP="00DC365D">
      <w:pPr>
        <w:pStyle w:val="Heading7"/>
      </w:pPr>
    </w:p>
    <w:p w:rsidR="00DC365D" w:rsidRDefault="00DC365D" w:rsidP="00DC365D">
      <w:pPr>
        <w:pStyle w:val="Heading7"/>
      </w:pPr>
    </w:p>
    <w:p w:rsidR="00DC365D" w:rsidRDefault="00DC365D" w:rsidP="00DC365D">
      <w:pPr>
        <w:pStyle w:val="Heading7"/>
      </w:pPr>
    </w:p>
    <w:p w:rsidR="00DC365D" w:rsidRPr="00DC365D" w:rsidRDefault="00DC365D" w:rsidP="00DC365D">
      <w:pPr>
        <w:pStyle w:val="Heading7"/>
      </w:pPr>
    </w:p>
    <w:p w:rsidR="00DC365D" w:rsidRPr="00DC365D" w:rsidRDefault="00851952" w:rsidP="00DC365D">
      <w:pPr>
        <w:pStyle w:val="Heading7"/>
        <w:rPr>
          <w:b w:val="0"/>
        </w:rPr>
      </w:pPr>
      <w:r w:rsidRPr="00574869">
        <w:t>A</w:t>
      </w:r>
      <w:r w:rsidRPr="00DC365D">
        <w:rPr>
          <w:b w:val="0"/>
        </w:rPr>
        <w:t>SSOCIATION</w:t>
      </w:r>
      <w:r w:rsidR="00DC365D" w:rsidRPr="00DC365D">
        <w:rPr>
          <w:b w:val="0"/>
        </w:rPr>
        <w:t xml:space="preserve"> </w:t>
      </w:r>
      <w:r w:rsidRPr="00DC365D">
        <w:rPr>
          <w:b w:val="0"/>
        </w:rPr>
        <w:t>OF</w:t>
      </w:r>
    </w:p>
    <w:p w:rsidR="00574869" w:rsidRPr="00DC365D" w:rsidRDefault="00851952" w:rsidP="00DC365D">
      <w:pPr>
        <w:pStyle w:val="Heading7"/>
        <w:spacing w:before="60"/>
      </w:pPr>
      <w:r w:rsidRPr="00574869">
        <w:t>H</w:t>
      </w:r>
      <w:r w:rsidRPr="00DC365D">
        <w:rPr>
          <w:b w:val="0"/>
        </w:rPr>
        <w:t>OSPICE</w:t>
      </w:r>
      <w:r w:rsidR="00DC365D" w:rsidRPr="00DC365D">
        <w:rPr>
          <w:b w:val="0"/>
        </w:rPr>
        <w:t xml:space="preserve"> AND</w:t>
      </w:r>
    </w:p>
    <w:p w:rsidR="00DC365D" w:rsidRPr="00DC365D" w:rsidRDefault="00851952" w:rsidP="00DC365D">
      <w:pPr>
        <w:pStyle w:val="Heading7"/>
        <w:spacing w:before="60"/>
        <w:rPr>
          <w:b w:val="0"/>
        </w:rPr>
      </w:pPr>
      <w:r w:rsidRPr="00574869">
        <w:t>P</w:t>
      </w:r>
      <w:r w:rsidRPr="00DC365D">
        <w:rPr>
          <w:b w:val="0"/>
        </w:rPr>
        <w:t>ALLIATIVE</w:t>
      </w:r>
    </w:p>
    <w:p w:rsidR="00574869" w:rsidRPr="00DC365D" w:rsidRDefault="00851952" w:rsidP="00DC365D">
      <w:pPr>
        <w:pStyle w:val="Heading7"/>
        <w:spacing w:before="60"/>
        <w:rPr>
          <w:b w:val="0"/>
        </w:rPr>
      </w:pPr>
      <w:r w:rsidRPr="00574869">
        <w:t>C</w:t>
      </w:r>
      <w:r w:rsidRPr="00DC365D">
        <w:rPr>
          <w:b w:val="0"/>
        </w:rPr>
        <w:t>ARE</w:t>
      </w:r>
    </w:p>
    <w:p w:rsidR="00851952" w:rsidRPr="00DC365D" w:rsidRDefault="00DF747D" w:rsidP="00DC365D">
      <w:pPr>
        <w:pStyle w:val="Heading7"/>
        <w:spacing w:before="6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4359910</wp:posOffset>
            </wp:positionH>
            <wp:positionV relativeFrom="page">
              <wp:posOffset>7491730</wp:posOffset>
            </wp:positionV>
            <wp:extent cx="2286000" cy="2286000"/>
            <wp:effectExtent l="0" t="0" r="0" b="0"/>
            <wp:wrapNone/>
            <wp:docPr id="4" name="Picture 1" descr="http://www.sjukhuskyrka.se/Bilder%20riket/AH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jukhuskyrka.se/Bilder%20riket/AHP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52" w:rsidRPr="00574869">
        <w:t>C</w:t>
      </w:r>
      <w:r w:rsidR="00851952" w:rsidRPr="00DC365D">
        <w:rPr>
          <w:b w:val="0"/>
        </w:rPr>
        <w:t>HAPLAINS</w:t>
      </w:r>
    </w:p>
    <w:p w:rsidR="00851952" w:rsidRPr="00D36916" w:rsidRDefault="00851952" w:rsidP="00E075C4">
      <w:pPr>
        <w:pStyle w:val="Heading1"/>
      </w:pPr>
      <w:r w:rsidRPr="00D36916">
        <w:br w:type="page"/>
      </w:r>
      <w:r w:rsidRPr="00D36916">
        <w:lastRenderedPageBreak/>
        <w:t xml:space="preserve">CONTENTS 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>
        <w:t>Introduction</w:t>
      </w:r>
      <w:r>
        <w:tab/>
      </w:r>
      <w:r w:rsidR="00452974">
        <w:t>2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 w:rsidRPr="00D36916">
        <w:t>Chapla</w:t>
      </w:r>
      <w:r w:rsidR="00452974">
        <w:t>in (spiritual care co</w:t>
      </w:r>
      <w:r w:rsidR="00E26649">
        <w:t>-</w:t>
      </w:r>
      <w:r w:rsidR="00452974">
        <w:t>ordinator)</w:t>
      </w:r>
      <w:r>
        <w:tab/>
      </w:r>
      <w:r w:rsidRPr="00D36916">
        <w:t>2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 w:rsidRPr="00D36916">
        <w:t>Chaplaincy a</w:t>
      </w:r>
      <w:r>
        <w:t>nd the multidisciplinary team</w:t>
      </w:r>
      <w:r>
        <w:tab/>
      </w:r>
      <w:r w:rsidR="006F2CFD">
        <w:t>2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>
        <w:t>Data protection</w:t>
      </w:r>
      <w:r>
        <w:tab/>
        <w:t>3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>
        <w:t>Standards and competencies</w:t>
      </w:r>
      <w:r>
        <w:tab/>
        <w:t>3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>
        <w:t>Code of Conduct</w:t>
      </w:r>
      <w:r>
        <w:tab/>
      </w:r>
      <w:r w:rsidR="006F2CFD">
        <w:t>3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>
        <w:t>Job summary</w:t>
      </w:r>
      <w:r>
        <w:tab/>
      </w:r>
      <w:r w:rsidR="006F2CFD">
        <w:t>3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 w:rsidRPr="00D36916">
        <w:t>Core</w:t>
      </w:r>
      <w:r>
        <w:t xml:space="preserve"> duties</w:t>
      </w:r>
      <w:r>
        <w:tab/>
      </w:r>
      <w:r w:rsidR="006F2CFD">
        <w:t>4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 w:rsidRPr="00D36916">
        <w:t xml:space="preserve">Professional qualifications and </w:t>
      </w:r>
      <w:r>
        <w:t>experience</w:t>
      </w:r>
      <w:r>
        <w:tab/>
      </w:r>
      <w:r w:rsidR="006F2CFD">
        <w:t>4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>
        <w:t>Chaplaincy provision</w:t>
      </w:r>
      <w:r>
        <w:tab/>
      </w:r>
      <w:r w:rsidR="006F2CFD">
        <w:t>4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>
        <w:t>Salary, terms and conditions</w:t>
      </w:r>
      <w:r>
        <w:tab/>
      </w:r>
      <w:r w:rsidR="006F2CFD">
        <w:t>4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>
        <w:t>Interview panel</w:t>
      </w:r>
      <w:r>
        <w:tab/>
      </w:r>
      <w:r w:rsidR="006F2CFD">
        <w:t>4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 w:rsidRPr="00D36916">
        <w:t xml:space="preserve">Induction, professional development </w:t>
      </w:r>
      <w:r>
        <w:t>and supervision</w:t>
      </w:r>
      <w:r>
        <w:tab/>
      </w:r>
      <w:r w:rsidR="006F2CFD">
        <w:t>5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 w:rsidRPr="00D36916">
        <w:t>Advert</w:t>
      </w:r>
      <w:r>
        <w:t>ising chaplaincy appointments</w:t>
      </w:r>
      <w:r>
        <w:tab/>
      </w:r>
      <w:r w:rsidR="006F2CFD">
        <w:t>5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 w:rsidRPr="00D36916">
        <w:t>Further informa</w:t>
      </w:r>
      <w:r>
        <w:t>tion</w:t>
      </w:r>
      <w:r>
        <w:tab/>
      </w:r>
      <w:r w:rsidR="006F2CFD">
        <w:t>5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>
        <w:t>References</w:t>
      </w:r>
      <w:r>
        <w:tab/>
      </w:r>
      <w:r w:rsidR="006F2CFD">
        <w:t>5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 w:rsidRPr="00D36916">
        <w:t>Professi</w:t>
      </w:r>
      <w:r>
        <w:t>onal chaplaincy organisations</w:t>
      </w:r>
      <w:r>
        <w:tab/>
      </w:r>
      <w:r w:rsidR="006F2CFD">
        <w:t>6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>
        <w:t>Healthcare organisations</w:t>
      </w:r>
      <w:r>
        <w:tab/>
      </w:r>
      <w:r w:rsidR="00480388">
        <w:t>7</w:t>
      </w:r>
    </w:p>
    <w:p w:rsidR="00851952" w:rsidRPr="00D36916" w:rsidRDefault="00851952" w:rsidP="00851952">
      <w:pPr>
        <w:pStyle w:val="NormalIndentSpace"/>
        <w:tabs>
          <w:tab w:val="right" w:pos="7200"/>
        </w:tabs>
      </w:pPr>
      <w:r>
        <w:t>Religious organisations</w:t>
      </w:r>
      <w:r>
        <w:tab/>
      </w:r>
      <w:r w:rsidR="006F2CFD">
        <w:t>7</w:t>
      </w:r>
    </w:p>
    <w:p w:rsidR="00851952" w:rsidRDefault="00851952" w:rsidP="00851952">
      <w:pPr>
        <w:pStyle w:val="NormalIndentSpace"/>
        <w:tabs>
          <w:tab w:val="right" w:pos="7200"/>
        </w:tabs>
      </w:pPr>
      <w:r>
        <w:t>Professional journals</w:t>
      </w:r>
      <w:r>
        <w:tab/>
      </w:r>
      <w:r w:rsidR="006F2CFD">
        <w:t>7</w:t>
      </w:r>
    </w:p>
    <w:p w:rsidR="001E42A7" w:rsidRDefault="001E42A7" w:rsidP="001E42A7">
      <w:pPr>
        <w:pStyle w:val="NormalTextAbove"/>
      </w:pPr>
    </w:p>
    <w:p w:rsidR="001E42A7" w:rsidRPr="00D36916" w:rsidRDefault="001E42A7" w:rsidP="001E42A7">
      <w:pPr>
        <w:pStyle w:val="NormalTextAbove"/>
      </w:pPr>
      <w:r>
        <w:t xml:space="preserve">Guidelines for Hospice and Palliative Care Chaplaincy AHPCC (2013) with </w:t>
      </w:r>
      <w:proofErr w:type="spellStart"/>
      <w:r>
        <w:t>weblinks</w:t>
      </w:r>
      <w:proofErr w:type="spellEnd"/>
      <w:r>
        <w:t xml:space="preserve"> updated in 2015.  © AHPCC.</w:t>
      </w:r>
      <w:bookmarkStart w:id="0" w:name="_GoBack"/>
      <w:bookmarkEnd w:id="0"/>
    </w:p>
    <w:p w:rsidR="00851952" w:rsidRPr="00D36916" w:rsidRDefault="00851952" w:rsidP="00452974">
      <w:pPr>
        <w:pStyle w:val="Heading2"/>
      </w:pPr>
      <w:r w:rsidRPr="00D36916">
        <w:br w:type="page"/>
      </w:r>
      <w:r w:rsidRPr="00D36916">
        <w:lastRenderedPageBreak/>
        <w:t>Introduction</w:t>
      </w:r>
    </w:p>
    <w:p w:rsidR="00851952" w:rsidRPr="00D36916" w:rsidRDefault="00851952" w:rsidP="00851952">
      <w:pPr>
        <w:pStyle w:val="NormalText"/>
      </w:pPr>
      <w:r w:rsidRPr="00D36916">
        <w:t>The Association of Hospice and Palliative Care Chaplains (AHPCC) is the professional organisation for chaplains and those</w:t>
      </w:r>
      <w:r>
        <w:t xml:space="preserve"> </w:t>
      </w:r>
      <w:r w:rsidRPr="00D36916">
        <w:t>whose primary role is providing spiritual care in hospices and</w:t>
      </w:r>
      <w:r>
        <w:t xml:space="preserve"> </w:t>
      </w:r>
      <w:r w:rsidRPr="00D36916">
        <w:t xml:space="preserve">specialist palliative care units. </w:t>
      </w:r>
      <w:r w:rsidR="004500C4">
        <w:t xml:space="preserve"> </w:t>
      </w:r>
      <w:r w:rsidRPr="00D36916">
        <w:t>This guidance is offered as an</w:t>
      </w:r>
      <w:r>
        <w:t xml:space="preserve"> </w:t>
      </w:r>
      <w:r w:rsidRPr="00D36916">
        <w:t>informed source of advice for those reviewing chaplaincy</w:t>
      </w:r>
      <w:r>
        <w:t xml:space="preserve"> </w:t>
      </w:r>
      <w:r w:rsidRPr="00D36916">
        <w:t>appointments.</w:t>
      </w:r>
    </w:p>
    <w:p w:rsidR="00851952" w:rsidRPr="00D36916" w:rsidRDefault="00851952" w:rsidP="00851952">
      <w:pPr>
        <w:pStyle w:val="NormalText"/>
      </w:pPr>
      <w:r w:rsidRPr="00D36916">
        <w:t>Spiritual care is a core element of palliative care (World Health</w:t>
      </w:r>
      <w:r>
        <w:t xml:space="preserve"> </w:t>
      </w:r>
      <w:r w:rsidRPr="00D36916">
        <w:t xml:space="preserve">Organisation, 2002). </w:t>
      </w:r>
      <w:r w:rsidR="004500C4">
        <w:t xml:space="preserve"> </w:t>
      </w:r>
      <w:r w:rsidRPr="00D36916">
        <w:t>While it is recognised that all staff and</w:t>
      </w:r>
      <w:r>
        <w:t xml:space="preserve"> </w:t>
      </w:r>
      <w:r w:rsidRPr="00D36916">
        <w:t xml:space="preserve">volunteers </w:t>
      </w:r>
      <w:r w:rsidR="00CE23C9">
        <w:t>may</w:t>
      </w:r>
      <w:r w:rsidRPr="00D36916">
        <w:t xml:space="preserve"> provide spiritual care, chaplains</w:t>
      </w:r>
      <w:r>
        <w:t xml:space="preserve"> </w:t>
      </w:r>
      <w:r w:rsidRPr="00D36916">
        <w:t>have a particular role and expertise to offer patients, their</w:t>
      </w:r>
      <w:r>
        <w:t xml:space="preserve"> </w:t>
      </w:r>
      <w:r w:rsidRPr="00D36916">
        <w:t>families</w:t>
      </w:r>
      <w:r w:rsidR="00CE23C9">
        <w:t xml:space="preserve"> and </w:t>
      </w:r>
      <w:r w:rsidRPr="00D36916">
        <w:t>carers, and members of staff and volunteers (AHPCC,</w:t>
      </w:r>
      <w:r>
        <w:t xml:space="preserve"> </w:t>
      </w:r>
      <w:r w:rsidRPr="00D36916">
        <w:t>2003; MCCC, 2003).</w:t>
      </w:r>
    </w:p>
    <w:p w:rsidR="00851952" w:rsidRPr="00D36916" w:rsidRDefault="00851952" w:rsidP="00851952">
      <w:pPr>
        <w:pStyle w:val="NormalText"/>
      </w:pPr>
      <w:r w:rsidRPr="00D36916">
        <w:t>Within western palliative care the spiritual dimension of the</w:t>
      </w:r>
      <w:r>
        <w:t xml:space="preserve"> </w:t>
      </w:r>
      <w:r w:rsidRPr="00D36916">
        <w:t>human being is widely interpreted as referring to that which gives</w:t>
      </w:r>
      <w:r>
        <w:t xml:space="preserve"> </w:t>
      </w:r>
      <w:r w:rsidRPr="00D36916">
        <w:t>transcendent meaning and aspiration to a person’s life, and may</w:t>
      </w:r>
      <w:r>
        <w:t xml:space="preserve"> </w:t>
      </w:r>
      <w:r w:rsidRPr="00D36916">
        <w:t xml:space="preserve">or may not include God. </w:t>
      </w:r>
      <w:r w:rsidR="004500C4">
        <w:t xml:space="preserve"> </w:t>
      </w:r>
      <w:r w:rsidRPr="00D36916">
        <w:t>Spirituality concerns all that makes for</w:t>
      </w:r>
      <w:r>
        <w:t xml:space="preserve"> </w:t>
      </w:r>
      <w:r w:rsidRPr="00D36916">
        <w:t>an individual’s existence as a person and our capacity as human</w:t>
      </w:r>
      <w:r>
        <w:t xml:space="preserve"> </w:t>
      </w:r>
      <w:r w:rsidRPr="00D36916">
        <w:t>beings for self-transcendence, relationship, love, desire, creativity,</w:t>
      </w:r>
      <w:r>
        <w:t xml:space="preserve"> </w:t>
      </w:r>
      <w:r w:rsidRPr="00D36916">
        <w:t>altruism, self-sacrifice, faith and belief.</w:t>
      </w:r>
      <w:r w:rsidR="004500C4">
        <w:t xml:space="preserve"> </w:t>
      </w:r>
      <w:r w:rsidRPr="00D36916">
        <w:t xml:space="preserve"> It follows that all people</w:t>
      </w:r>
      <w:r w:rsidR="00FA2216">
        <w:t xml:space="preserve"> can</w:t>
      </w:r>
      <w:r>
        <w:t xml:space="preserve"> </w:t>
      </w:r>
      <w:r w:rsidRPr="00D36916">
        <w:t>have spiritual needs, and experience demonstrates that such</w:t>
      </w:r>
      <w:r>
        <w:t xml:space="preserve"> </w:t>
      </w:r>
      <w:r w:rsidRPr="00D36916">
        <w:t>needs and concerns are brought into sharp focus when people</w:t>
      </w:r>
      <w:r>
        <w:t xml:space="preserve"> </w:t>
      </w:r>
      <w:r w:rsidRPr="00D36916">
        <w:t>are faced with a life threatening illness in themselves or in those</w:t>
      </w:r>
      <w:r>
        <w:t xml:space="preserve"> </w:t>
      </w:r>
      <w:r w:rsidRPr="00D36916">
        <w:t>they care for.</w:t>
      </w:r>
    </w:p>
    <w:p w:rsidR="00851952" w:rsidRPr="00D36916" w:rsidRDefault="00851952" w:rsidP="00452974">
      <w:pPr>
        <w:pStyle w:val="Heading2"/>
      </w:pPr>
      <w:r w:rsidRPr="00D36916">
        <w:t>Chaplain (spiritual care coordinator)</w:t>
      </w:r>
    </w:p>
    <w:p w:rsidR="00851952" w:rsidRPr="00D36916" w:rsidRDefault="00851952" w:rsidP="00851952">
      <w:pPr>
        <w:pStyle w:val="NormalText"/>
      </w:pPr>
      <w:r w:rsidRPr="00D36916">
        <w:t>A chaplain is a person appointed to provide spiritual and religious</w:t>
      </w:r>
      <w:r>
        <w:t xml:space="preserve"> </w:t>
      </w:r>
      <w:r w:rsidRPr="00D36916">
        <w:t>care to all patients, visitors, staff and volunteers in the healthcare</w:t>
      </w:r>
      <w:r>
        <w:t xml:space="preserve"> </w:t>
      </w:r>
      <w:r w:rsidRPr="00D36916">
        <w:t xml:space="preserve">setting regardless of faith or life stance. </w:t>
      </w:r>
      <w:r w:rsidR="004500C4">
        <w:t xml:space="preserve"> </w:t>
      </w:r>
      <w:r w:rsidRPr="00D36916">
        <w:t>A chaplain can be</w:t>
      </w:r>
      <w:r>
        <w:t xml:space="preserve"> </w:t>
      </w:r>
      <w:r w:rsidRPr="00D36916">
        <w:t>ordained or lay with an acknowledged status within a mainstream</w:t>
      </w:r>
      <w:r>
        <w:t xml:space="preserve"> </w:t>
      </w:r>
      <w:r w:rsidRPr="00D36916">
        <w:t xml:space="preserve">faith community. </w:t>
      </w:r>
      <w:r w:rsidR="004500C4">
        <w:t xml:space="preserve"> </w:t>
      </w:r>
      <w:r w:rsidRPr="00D36916">
        <w:t>A chaplain may also have the title spiritual care</w:t>
      </w:r>
      <w:r>
        <w:t xml:space="preserve"> </w:t>
      </w:r>
      <w:r w:rsidRPr="00D36916">
        <w:t>coordinator or similar (AHPCC, 2003).</w:t>
      </w:r>
    </w:p>
    <w:p w:rsidR="00851952" w:rsidRPr="00D36916" w:rsidRDefault="00851952" w:rsidP="00851952">
      <w:pPr>
        <w:pStyle w:val="Heading2"/>
      </w:pPr>
      <w:r w:rsidRPr="00D36916">
        <w:t>Chaplaincy and the multidisciplinary team</w:t>
      </w:r>
    </w:p>
    <w:p w:rsidR="00851952" w:rsidRDefault="00851952" w:rsidP="00E075C4">
      <w:pPr>
        <w:pStyle w:val="NormalText"/>
      </w:pPr>
      <w:r w:rsidRPr="00D36916">
        <w:t>Clinical Standards for Specialist Palliative Care recognise</w:t>
      </w:r>
      <w:r>
        <w:t xml:space="preserve"> </w:t>
      </w:r>
      <w:r w:rsidRPr="00D36916">
        <w:t>chaplaincy as a core profession in the multidisciplinary team</w:t>
      </w:r>
      <w:r>
        <w:t xml:space="preserve"> </w:t>
      </w:r>
      <w:r w:rsidRPr="00D36916">
        <w:t xml:space="preserve">(CSBS, 2002). </w:t>
      </w:r>
      <w:r w:rsidR="004500C4">
        <w:t xml:space="preserve"> </w:t>
      </w:r>
      <w:r w:rsidRPr="00D36916">
        <w:t>Hospices and specialist palliative care units in</w:t>
      </w:r>
      <w:r>
        <w:t xml:space="preserve"> </w:t>
      </w:r>
      <w:r w:rsidRPr="00D36916">
        <w:t>Scotland must have an appointed chaplain who attends</w:t>
      </w:r>
      <w:r>
        <w:t xml:space="preserve"> </w:t>
      </w:r>
      <w:r w:rsidRPr="00D36916">
        <w:t xml:space="preserve">multidisciplinary team meetings in order to </w:t>
      </w:r>
      <w:r w:rsidR="00CE23C9" w:rsidRPr="00D36916">
        <w:t>meet Healthcare</w:t>
      </w:r>
      <w:r w:rsidR="00FA2216">
        <w:t xml:space="preserve"> </w:t>
      </w:r>
      <w:r w:rsidRPr="00D36916">
        <w:t xml:space="preserve">Improvement Scotland requirements. </w:t>
      </w:r>
      <w:r w:rsidR="004500C4">
        <w:t xml:space="preserve"> </w:t>
      </w:r>
      <w:r w:rsidRPr="00D36916">
        <w:t>Other national documents</w:t>
      </w:r>
      <w:r>
        <w:t xml:space="preserve"> </w:t>
      </w:r>
      <w:r w:rsidRPr="00D36916">
        <w:t>such as the National Institute for Clinical Excellence Guidelines for</w:t>
      </w:r>
      <w:r>
        <w:t xml:space="preserve"> </w:t>
      </w:r>
      <w:r w:rsidRPr="00D36916">
        <w:t>Improving Supportive and Palliative Care for Adults with Cancer</w:t>
      </w:r>
      <w:r>
        <w:t xml:space="preserve"> </w:t>
      </w:r>
      <w:r w:rsidRPr="00D36916">
        <w:t>(NICE, 2004), though fully supportive of chaplaincy and</w:t>
      </w:r>
      <w:r>
        <w:t xml:space="preserve"> </w:t>
      </w:r>
      <w:r w:rsidRPr="00D36916">
        <w:t>multidisciplinary team working, do not detail or describe ‘palliative</w:t>
      </w:r>
      <w:r>
        <w:t xml:space="preserve"> </w:t>
      </w:r>
      <w:r w:rsidRPr="00D36916">
        <w:t>care chaplaincy’ as provided in hospices (NICE, 2004; NHS,</w:t>
      </w:r>
      <w:r>
        <w:t xml:space="preserve"> </w:t>
      </w:r>
      <w:r w:rsidRPr="00D36916">
        <w:t xml:space="preserve">2003; </w:t>
      </w:r>
      <w:r w:rsidR="00452974" w:rsidRPr="00D36916">
        <w:t>NHS</w:t>
      </w:r>
      <w:r w:rsidR="00452974">
        <w:t xml:space="preserve"> </w:t>
      </w:r>
      <w:r w:rsidR="00452974" w:rsidRPr="00D36916">
        <w:t>Scotland</w:t>
      </w:r>
      <w:r w:rsidRPr="00D36916">
        <w:t xml:space="preserve">, 2002). </w:t>
      </w:r>
      <w:r w:rsidR="004500C4">
        <w:t xml:space="preserve"> </w:t>
      </w:r>
      <w:r w:rsidRPr="00D36916">
        <w:t>The AHPCC recommends that</w:t>
      </w:r>
      <w:r>
        <w:t xml:space="preserve"> </w:t>
      </w:r>
      <w:r w:rsidRPr="00D36916">
        <w:t>chaplains work as members of the multidisciplinary team and are</w:t>
      </w:r>
      <w:r>
        <w:t xml:space="preserve"> </w:t>
      </w:r>
      <w:r w:rsidRPr="00D36916">
        <w:t>resourced to attend multidisciplinary team meetings.</w:t>
      </w:r>
    </w:p>
    <w:p w:rsidR="00851952" w:rsidRPr="00D36916" w:rsidRDefault="006F2CFD" w:rsidP="00E2141D">
      <w:pPr>
        <w:pStyle w:val="Heading2"/>
        <w:spacing w:before="0"/>
      </w:pPr>
      <w:r>
        <w:br w:type="page"/>
      </w:r>
      <w:r w:rsidR="00851952" w:rsidRPr="00D36916">
        <w:lastRenderedPageBreak/>
        <w:t>Data protection</w:t>
      </w:r>
    </w:p>
    <w:p w:rsidR="00851952" w:rsidRPr="00D36916" w:rsidRDefault="000F0CA3" w:rsidP="00851952">
      <w:pPr>
        <w:pStyle w:val="NormalText"/>
      </w:pPr>
      <w:r>
        <w:t>To work as effective and</w:t>
      </w:r>
      <w:r w:rsidR="00851952" w:rsidRPr="00D36916">
        <w:t xml:space="preserve"> recognised members of the multidisciplinary team chaplains</w:t>
      </w:r>
      <w:r w:rsidR="00851952">
        <w:t xml:space="preserve"> </w:t>
      </w:r>
      <w:r w:rsidR="006A2290">
        <w:t xml:space="preserve">need to </w:t>
      </w:r>
      <w:r w:rsidR="00851952" w:rsidRPr="00D36916">
        <w:t>have the same access to patient notes as other team</w:t>
      </w:r>
      <w:r w:rsidR="00851952">
        <w:t xml:space="preserve"> </w:t>
      </w:r>
      <w:r w:rsidR="00851952" w:rsidRPr="00D36916">
        <w:t xml:space="preserve">members and </w:t>
      </w:r>
      <w:r w:rsidR="006A2290">
        <w:t xml:space="preserve">to </w:t>
      </w:r>
      <w:r w:rsidR="00851952" w:rsidRPr="00D36916">
        <w:t>record their response to referrals</w:t>
      </w:r>
      <w:r w:rsidR="00706CBE">
        <w:t xml:space="preserve">, </w:t>
      </w:r>
      <w:r w:rsidR="00851952" w:rsidRPr="00D36916">
        <w:t>interventions</w:t>
      </w:r>
      <w:r w:rsidR="00706CBE">
        <w:t xml:space="preserve"> and outcomes</w:t>
      </w:r>
      <w:r w:rsidR="00851952">
        <w:t xml:space="preserve"> </w:t>
      </w:r>
      <w:r w:rsidR="00851952" w:rsidRPr="00D36916">
        <w:t xml:space="preserve">(AHPCC, 2003 Standard 3; </w:t>
      </w:r>
      <w:proofErr w:type="spellStart"/>
      <w:r w:rsidR="00851952" w:rsidRPr="00D36916">
        <w:t>DoH</w:t>
      </w:r>
      <w:proofErr w:type="spellEnd"/>
      <w:r w:rsidR="00851952" w:rsidRPr="00D36916">
        <w:t>, 2002 H2.1, H2.4).</w:t>
      </w:r>
      <w:r>
        <w:t xml:space="preserve">  However, to comply with</w:t>
      </w:r>
      <w:r w:rsidR="006A2290">
        <w:t xml:space="preserve"> the current interpretation of the Data Protection Act, patients</w:t>
      </w:r>
      <w:r>
        <w:t>’ consent needs to be confirmed, ideally during admission</w:t>
      </w:r>
      <w:r w:rsidR="009F6D39">
        <w:t>.</w:t>
      </w:r>
      <w:r w:rsidR="006A2290">
        <w:t xml:space="preserve"> </w:t>
      </w:r>
    </w:p>
    <w:p w:rsidR="00851952" w:rsidRPr="00D36916" w:rsidRDefault="00851952" w:rsidP="00851952">
      <w:pPr>
        <w:pStyle w:val="Heading2"/>
      </w:pPr>
      <w:r w:rsidRPr="00D36916">
        <w:t>Standards and competencies</w:t>
      </w:r>
    </w:p>
    <w:p w:rsidR="00851952" w:rsidRPr="00D36916" w:rsidRDefault="00851952" w:rsidP="00851952">
      <w:pPr>
        <w:pStyle w:val="NormalText"/>
      </w:pPr>
      <w:r w:rsidRPr="00D36916">
        <w:t>The clinical standards and national guidelines referred to above</w:t>
      </w:r>
      <w:r>
        <w:t xml:space="preserve"> </w:t>
      </w:r>
      <w:r w:rsidRPr="00D36916">
        <w:t>set standards for chaplaincy and the provision of spiritual and</w:t>
      </w:r>
      <w:r>
        <w:t xml:space="preserve"> </w:t>
      </w:r>
      <w:r w:rsidRPr="00D36916">
        <w:t xml:space="preserve">religious care in general (NICE, 2004; </w:t>
      </w:r>
      <w:r w:rsidR="00464903">
        <w:t>SEHD, 2008</w:t>
      </w:r>
      <w:r w:rsidRPr="00D36916">
        <w:t xml:space="preserve">). </w:t>
      </w:r>
      <w:r w:rsidR="004500C4">
        <w:t xml:space="preserve"> </w:t>
      </w:r>
      <w:r w:rsidRPr="00D36916">
        <w:t>The AHPCC</w:t>
      </w:r>
      <w:r>
        <w:t xml:space="preserve"> </w:t>
      </w:r>
      <w:r w:rsidRPr="00D36916">
        <w:t>(2006) Standards for Hospi</w:t>
      </w:r>
      <w:r w:rsidRPr="00FA2216">
        <w:rPr>
          <w:rStyle w:val="NormalTextSpaceChar"/>
        </w:rPr>
        <w:t>c</w:t>
      </w:r>
      <w:r w:rsidRPr="00D36916">
        <w:t>e and Palliative Care Chaplaincy give</w:t>
      </w:r>
      <w:r>
        <w:t xml:space="preserve"> </w:t>
      </w:r>
      <w:r w:rsidRPr="00D36916">
        <w:t>details of what hospices should expect to provide through a</w:t>
      </w:r>
      <w:r>
        <w:t xml:space="preserve"> </w:t>
      </w:r>
      <w:r w:rsidRPr="00D36916">
        <w:t>chaplaincy service:</w:t>
      </w:r>
    </w:p>
    <w:p w:rsidR="00851952" w:rsidRDefault="00851952" w:rsidP="00851952">
      <w:pPr>
        <w:pStyle w:val="NormalIndent"/>
      </w:pPr>
      <w:r w:rsidRPr="00D36916">
        <w:t>1. Access to chaplaincy</w:t>
      </w:r>
      <w:r w:rsidR="002933F0">
        <w:t>.</w:t>
      </w:r>
    </w:p>
    <w:p w:rsidR="00851952" w:rsidRDefault="00851952" w:rsidP="00851952">
      <w:pPr>
        <w:pStyle w:val="NormalIndent"/>
      </w:pPr>
      <w:r w:rsidRPr="00D36916">
        <w:t>2. Spiritual and religious care</w:t>
      </w:r>
      <w:r w:rsidR="002933F0">
        <w:t>.</w:t>
      </w:r>
    </w:p>
    <w:p w:rsidR="00851952" w:rsidRPr="00D36916" w:rsidRDefault="00851952" w:rsidP="00851952">
      <w:pPr>
        <w:pStyle w:val="NormalIndent"/>
      </w:pPr>
      <w:r w:rsidRPr="00D36916">
        <w:t>3. Multidisciplinary teamwork</w:t>
      </w:r>
      <w:r w:rsidR="002933F0">
        <w:t>.</w:t>
      </w:r>
    </w:p>
    <w:p w:rsidR="00851952" w:rsidRDefault="00851952" w:rsidP="00851952">
      <w:pPr>
        <w:pStyle w:val="NormalIndent"/>
      </w:pPr>
      <w:r w:rsidRPr="00D36916">
        <w:t xml:space="preserve">4. Staff </w:t>
      </w:r>
      <w:proofErr w:type="gramStart"/>
      <w:r w:rsidRPr="00D36916">
        <w:t>support</w:t>
      </w:r>
      <w:proofErr w:type="gramEnd"/>
      <w:r w:rsidR="002933F0">
        <w:t>.</w:t>
      </w:r>
    </w:p>
    <w:p w:rsidR="00851952" w:rsidRDefault="00851952" w:rsidP="00851952">
      <w:pPr>
        <w:pStyle w:val="NormalIndent"/>
      </w:pPr>
      <w:r w:rsidRPr="00D36916">
        <w:t>5. Education, training and research</w:t>
      </w:r>
      <w:r w:rsidR="002933F0">
        <w:t>.</w:t>
      </w:r>
    </w:p>
    <w:p w:rsidR="00851952" w:rsidRDefault="00851952" w:rsidP="00851952">
      <w:pPr>
        <w:pStyle w:val="NormalIndent"/>
      </w:pPr>
      <w:r w:rsidRPr="00D36916">
        <w:t>6. Resources</w:t>
      </w:r>
      <w:r w:rsidR="002933F0">
        <w:t>.</w:t>
      </w:r>
    </w:p>
    <w:p w:rsidR="00851952" w:rsidRDefault="00851952" w:rsidP="00851952">
      <w:pPr>
        <w:pStyle w:val="NormalIndentSpace"/>
      </w:pPr>
      <w:r w:rsidRPr="00D36916">
        <w:t>7. Chaplaincy to the unit</w:t>
      </w:r>
      <w:r w:rsidR="002933F0">
        <w:t>.</w:t>
      </w:r>
    </w:p>
    <w:p w:rsidR="00851952" w:rsidRPr="00D36916" w:rsidRDefault="00851952" w:rsidP="00851952">
      <w:pPr>
        <w:pStyle w:val="NormalText"/>
      </w:pPr>
      <w:r w:rsidRPr="00D36916">
        <w:t xml:space="preserve">The </w:t>
      </w:r>
      <w:r w:rsidR="00FA2216">
        <w:t xml:space="preserve">level of </w:t>
      </w:r>
      <w:r w:rsidRPr="00D36916">
        <w:t>expertise or competence that can be expected</w:t>
      </w:r>
      <w:r>
        <w:t xml:space="preserve"> </w:t>
      </w:r>
      <w:r w:rsidRPr="00D36916">
        <w:t xml:space="preserve">from individual chaplains </w:t>
      </w:r>
      <w:r w:rsidR="000F0CA3">
        <w:t xml:space="preserve">was </w:t>
      </w:r>
      <w:r w:rsidR="00CE23C9">
        <w:t xml:space="preserve">originally </w:t>
      </w:r>
      <w:r w:rsidR="00CE23C9" w:rsidRPr="00D36916">
        <w:t>detailed</w:t>
      </w:r>
      <w:r w:rsidRPr="00D36916">
        <w:t xml:space="preserve"> in Marie Curie Cancer</w:t>
      </w:r>
      <w:r>
        <w:t xml:space="preserve"> </w:t>
      </w:r>
      <w:r w:rsidRPr="00D36916">
        <w:t>Care’s Spiritual and Religious Care Competencies for Specialist</w:t>
      </w:r>
      <w:r>
        <w:t xml:space="preserve"> </w:t>
      </w:r>
      <w:r w:rsidRPr="00D36916">
        <w:t xml:space="preserve">Palliative Care (MCCC, 2003). </w:t>
      </w:r>
      <w:r w:rsidR="004500C4">
        <w:t xml:space="preserve"> </w:t>
      </w:r>
      <w:r w:rsidRPr="00D36916">
        <w:t>Th</w:t>
      </w:r>
      <w:r w:rsidR="000F0CA3">
        <w:t>is</w:t>
      </w:r>
      <w:r w:rsidRPr="00D36916">
        <w:t xml:space="preserve"> document detail</w:t>
      </w:r>
      <w:r w:rsidR="000F0CA3">
        <w:t>ed</w:t>
      </w:r>
      <w:r w:rsidRPr="00D36916">
        <w:t xml:space="preserve"> four levels of</w:t>
      </w:r>
      <w:r>
        <w:t xml:space="preserve"> </w:t>
      </w:r>
      <w:r w:rsidRPr="00D36916">
        <w:t xml:space="preserve">competence for </w:t>
      </w:r>
      <w:r w:rsidR="000F0CA3">
        <w:t xml:space="preserve">all </w:t>
      </w:r>
      <w:r w:rsidRPr="00D36916">
        <w:t xml:space="preserve">members of staff and volunteers. </w:t>
      </w:r>
      <w:r w:rsidR="004500C4">
        <w:t xml:space="preserve"> </w:t>
      </w:r>
      <w:r w:rsidRPr="00D36916">
        <w:t>Chaplains can</w:t>
      </w:r>
      <w:r>
        <w:t xml:space="preserve"> </w:t>
      </w:r>
      <w:r w:rsidRPr="00D36916">
        <w:t>be expected to meet or work towards the Knowledge, Skills and</w:t>
      </w:r>
      <w:r>
        <w:t xml:space="preserve"> </w:t>
      </w:r>
      <w:r w:rsidRPr="00D36916">
        <w:t>Actions at Level 4.</w:t>
      </w:r>
      <w:r w:rsidR="00FA2216">
        <w:t xml:space="preserve">  The </w:t>
      </w:r>
      <w:bookmarkStart w:id="1" w:name="OLE_LINK1"/>
      <w:r w:rsidR="00FA2216">
        <w:t xml:space="preserve">Spiritual and Religious Care Capabilities and Competences for Healthcare Chaplains (UKBHC, 2010) </w:t>
      </w:r>
      <w:bookmarkEnd w:id="1"/>
      <w:r w:rsidR="00706CBE">
        <w:t xml:space="preserve">show </w:t>
      </w:r>
      <w:r w:rsidR="00464903">
        <w:t>in detail</w:t>
      </w:r>
      <w:r w:rsidR="00FA2216">
        <w:t xml:space="preserve"> what can be expected from a healthcare chaplain</w:t>
      </w:r>
      <w:r w:rsidR="007A6A96">
        <w:t>.</w:t>
      </w:r>
    </w:p>
    <w:p w:rsidR="00851952" w:rsidRPr="00D36916" w:rsidRDefault="00851952" w:rsidP="00851952">
      <w:pPr>
        <w:pStyle w:val="Heading2"/>
      </w:pPr>
      <w:r w:rsidRPr="00D36916">
        <w:t>Code of Conduct</w:t>
      </w:r>
    </w:p>
    <w:p w:rsidR="00851952" w:rsidRPr="00D36916" w:rsidRDefault="00851952" w:rsidP="00851952">
      <w:pPr>
        <w:pStyle w:val="NormalText"/>
      </w:pPr>
      <w:r w:rsidRPr="00D36916">
        <w:t>The Association of Hospice and Palliative Care Chaplains</w:t>
      </w:r>
      <w:r>
        <w:t xml:space="preserve"> </w:t>
      </w:r>
      <w:r w:rsidRPr="00D36916">
        <w:t>endorses the Health</w:t>
      </w:r>
      <w:r w:rsidR="00413671">
        <w:t>c</w:t>
      </w:r>
      <w:r w:rsidRPr="00D36916">
        <w:t>are Chaplains</w:t>
      </w:r>
      <w:r w:rsidR="000F0CA3">
        <w:t>’</w:t>
      </w:r>
      <w:r w:rsidRPr="00D36916">
        <w:t xml:space="preserve"> Code of Conduct and</w:t>
      </w:r>
      <w:r>
        <w:t xml:space="preserve"> </w:t>
      </w:r>
      <w:r w:rsidRPr="00D36916">
        <w:t>commends it to all hospice and palliative care chaplains as a</w:t>
      </w:r>
      <w:r>
        <w:t xml:space="preserve"> </w:t>
      </w:r>
      <w:r w:rsidRPr="00D36916">
        <w:t>reference document for best practice in contemporary healthcare</w:t>
      </w:r>
      <w:r>
        <w:t xml:space="preserve"> </w:t>
      </w:r>
      <w:r w:rsidRPr="00D36916">
        <w:t>chaplaincy (AHPCC, CHCC &amp; SACH, 2005).</w:t>
      </w:r>
    </w:p>
    <w:p w:rsidR="00851952" w:rsidRPr="00D36916" w:rsidRDefault="00851952" w:rsidP="00851952">
      <w:pPr>
        <w:pStyle w:val="Heading2"/>
      </w:pPr>
      <w:r w:rsidRPr="00D36916">
        <w:t>Job summary</w:t>
      </w:r>
    </w:p>
    <w:p w:rsidR="00851952" w:rsidRPr="00D36916" w:rsidRDefault="00851952" w:rsidP="00851952">
      <w:pPr>
        <w:pStyle w:val="NormalText"/>
      </w:pPr>
      <w:r w:rsidRPr="00D36916">
        <w:t>Chaplains, as members of the multidisciplinary team, are</w:t>
      </w:r>
      <w:r>
        <w:t xml:space="preserve"> </w:t>
      </w:r>
      <w:r w:rsidRPr="00D36916">
        <w:t>appointed for the spiritual and religious care of all patients,</w:t>
      </w:r>
      <w:r>
        <w:t xml:space="preserve"> </w:t>
      </w:r>
      <w:r w:rsidRPr="00D36916">
        <w:t xml:space="preserve">visitors, staff and volunteers, regardless of faith or life stance. </w:t>
      </w:r>
      <w:r w:rsidR="004500C4">
        <w:t xml:space="preserve"> </w:t>
      </w:r>
      <w:r w:rsidRPr="00D36916">
        <w:t>They</w:t>
      </w:r>
      <w:r>
        <w:t xml:space="preserve"> </w:t>
      </w:r>
      <w:r w:rsidRPr="00D36916">
        <w:t>seek to support others in their search for meaning and hope, and</w:t>
      </w:r>
      <w:r>
        <w:t xml:space="preserve"> </w:t>
      </w:r>
      <w:r w:rsidRPr="00D36916">
        <w:t>to provide an informed ethical, theological, spiritual and pastoral</w:t>
      </w:r>
      <w:r>
        <w:t xml:space="preserve"> </w:t>
      </w:r>
      <w:r w:rsidRPr="00D36916">
        <w:t>resource for individuals and as part of their unit’s education,</w:t>
      </w:r>
      <w:r>
        <w:t xml:space="preserve"> </w:t>
      </w:r>
      <w:r w:rsidRPr="00D36916">
        <w:t xml:space="preserve">training and research programme. </w:t>
      </w:r>
      <w:r w:rsidR="004500C4">
        <w:t xml:space="preserve"> </w:t>
      </w:r>
      <w:r w:rsidRPr="00D36916">
        <w:t>The chaplain will facilitate the</w:t>
      </w:r>
      <w:r>
        <w:t xml:space="preserve"> </w:t>
      </w:r>
      <w:r w:rsidRPr="00D36916">
        <w:t>provision of inclusive worship and religious expression, reflecting</w:t>
      </w:r>
      <w:r>
        <w:t xml:space="preserve"> </w:t>
      </w:r>
      <w:r w:rsidRPr="00D36916">
        <w:t>the faith groups represented in the unit, and in response to</w:t>
      </w:r>
      <w:r>
        <w:t xml:space="preserve"> </w:t>
      </w:r>
      <w:r w:rsidRPr="00D36916">
        <w:t>individual need.</w:t>
      </w:r>
    </w:p>
    <w:p w:rsidR="00851952" w:rsidRPr="00D36916" w:rsidRDefault="00851952" w:rsidP="00851952">
      <w:pPr>
        <w:pStyle w:val="Heading2"/>
      </w:pPr>
      <w:r w:rsidRPr="00D36916">
        <w:lastRenderedPageBreak/>
        <w:t>Core duties</w:t>
      </w:r>
    </w:p>
    <w:p w:rsidR="00851952" w:rsidRPr="00E075C4" w:rsidRDefault="00851952" w:rsidP="00E075C4">
      <w:pPr>
        <w:pStyle w:val="NormalIndent"/>
        <w:numPr>
          <w:ilvl w:val="0"/>
          <w:numId w:val="3"/>
        </w:numPr>
        <w:tabs>
          <w:tab w:val="left" w:pos="720"/>
        </w:tabs>
        <w:ind w:left="720"/>
      </w:pPr>
      <w:r w:rsidRPr="00D36916">
        <w:t>The spiritual and religious care of all patients, visitors, staff and</w:t>
      </w:r>
      <w:r>
        <w:t xml:space="preserve"> </w:t>
      </w:r>
      <w:r w:rsidRPr="00D36916">
        <w:t>volunteers in the hospice/unit.</w:t>
      </w:r>
    </w:p>
    <w:p w:rsidR="00F249A3" w:rsidRPr="00E075C4" w:rsidRDefault="00851952" w:rsidP="00E075C4">
      <w:pPr>
        <w:pStyle w:val="NormalIndent"/>
        <w:numPr>
          <w:ilvl w:val="0"/>
          <w:numId w:val="3"/>
        </w:numPr>
        <w:tabs>
          <w:tab w:val="left" w:pos="720"/>
        </w:tabs>
        <w:ind w:left="720"/>
      </w:pPr>
      <w:r w:rsidRPr="00D36916">
        <w:t xml:space="preserve">To ensure </w:t>
      </w:r>
      <w:r w:rsidR="000F0CA3">
        <w:t xml:space="preserve">that </w:t>
      </w:r>
      <w:r w:rsidRPr="00D36916">
        <w:t>the hospice chaplaincy service meets the Standards</w:t>
      </w:r>
      <w:r>
        <w:t xml:space="preserve"> </w:t>
      </w:r>
      <w:r w:rsidRPr="00D36916">
        <w:t>for Hospice and Palliative Care Chaplaincy (AHPCC, 2006)</w:t>
      </w:r>
      <w:r w:rsidR="000F0CA3">
        <w:t xml:space="preserve"> [currently under revision – see also the UKBHC chaplaincy Standards, 2009]</w:t>
      </w:r>
      <w:r w:rsidRPr="00D36916">
        <w:t>.</w:t>
      </w:r>
    </w:p>
    <w:p w:rsidR="00F249A3" w:rsidRPr="00E075C4" w:rsidRDefault="00851952" w:rsidP="00E075C4">
      <w:pPr>
        <w:pStyle w:val="NormalIndent"/>
        <w:numPr>
          <w:ilvl w:val="0"/>
          <w:numId w:val="3"/>
        </w:numPr>
        <w:tabs>
          <w:tab w:val="left" w:pos="720"/>
        </w:tabs>
        <w:ind w:left="720"/>
      </w:pPr>
      <w:r w:rsidRPr="00D36916">
        <w:t>To ensure the hospice/unit meets the relevant NICE Guidelines</w:t>
      </w:r>
      <w:r>
        <w:t xml:space="preserve"> </w:t>
      </w:r>
      <w:r w:rsidRPr="00D36916">
        <w:t>or Clinical Standards (NICE, 2004 Section 7: England &amp; Wales;</w:t>
      </w:r>
      <w:r>
        <w:t xml:space="preserve"> </w:t>
      </w:r>
      <w:r w:rsidR="00464903">
        <w:t>SEHD, 2008</w:t>
      </w:r>
      <w:r w:rsidRPr="00D36916">
        <w:t>: Scotland).</w:t>
      </w:r>
    </w:p>
    <w:p w:rsidR="00464903" w:rsidRPr="00E075C4" w:rsidRDefault="00851952" w:rsidP="00E075C4">
      <w:pPr>
        <w:pStyle w:val="NormalIndent"/>
        <w:numPr>
          <w:ilvl w:val="0"/>
          <w:numId w:val="3"/>
        </w:numPr>
        <w:tabs>
          <w:tab w:val="left" w:pos="720"/>
        </w:tabs>
        <w:ind w:left="720"/>
      </w:pPr>
      <w:r w:rsidRPr="00D36916">
        <w:t>To work towards achieving the Knowledge, Skills and Actions</w:t>
      </w:r>
      <w:r>
        <w:t xml:space="preserve"> </w:t>
      </w:r>
      <w:r w:rsidRPr="00D36916">
        <w:t>of the Spiritual and Religious Care Competencies for Specialist</w:t>
      </w:r>
      <w:r>
        <w:t xml:space="preserve"> </w:t>
      </w:r>
      <w:r w:rsidRPr="00D36916">
        <w:t>Palliative Care (MCCC, 2003)</w:t>
      </w:r>
      <w:r w:rsidR="00464903">
        <w:t xml:space="preserve"> and the Spiritual and Religious Care Capabilities and Competencies for Healthcare Chaplains (UKBHC, 2010)</w:t>
      </w:r>
      <w:r w:rsidRPr="00D36916">
        <w:t>.</w:t>
      </w:r>
    </w:p>
    <w:p w:rsidR="00851952" w:rsidRPr="00D36916" w:rsidRDefault="00851952" w:rsidP="00464903">
      <w:pPr>
        <w:pStyle w:val="Heading2"/>
      </w:pPr>
      <w:r w:rsidRPr="00D36916">
        <w:t>Professional qualifications and experience</w:t>
      </w:r>
      <w:r w:rsidR="00452974">
        <w:t>.</w:t>
      </w:r>
    </w:p>
    <w:p w:rsidR="00851952" w:rsidRPr="00E075C4" w:rsidRDefault="00851952" w:rsidP="00E075C4">
      <w:pPr>
        <w:pStyle w:val="NormalIndent"/>
        <w:numPr>
          <w:ilvl w:val="0"/>
          <w:numId w:val="3"/>
        </w:numPr>
        <w:ind w:left="720"/>
      </w:pPr>
      <w:r w:rsidRPr="00D36916">
        <w:t>An acknowledged status within a mainstream faith community.</w:t>
      </w:r>
    </w:p>
    <w:p w:rsidR="00851952" w:rsidRPr="00E075C4" w:rsidRDefault="00464903" w:rsidP="00E075C4">
      <w:pPr>
        <w:pStyle w:val="NormalIndent"/>
        <w:numPr>
          <w:ilvl w:val="0"/>
          <w:numId w:val="3"/>
        </w:numPr>
        <w:ind w:left="720"/>
      </w:pPr>
      <w:r>
        <w:t>A recognised t</w:t>
      </w:r>
      <w:r w:rsidR="00851952" w:rsidRPr="00D36916">
        <w:t>heological qualification.</w:t>
      </w:r>
    </w:p>
    <w:p w:rsidR="00851952" w:rsidRPr="00E075C4" w:rsidRDefault="00464903" w:rsidP="00E075C4">
      <w:pPr>
        <w:pStyle w:val="NormalIndent"/>
        <w:numPr>
          <w:ilvl w:val="0"/>
          <w:numId w:val="3"/>
        </w:numPr>
        <w:ind w:left="720"/>
      </w:pPr>
      <w:r>
        <w:t>A p</w:t>
      </w:r>
      <w:r w:rsidR="00851952" w:rsidRPr="00D36916">
        <w:t xml:space="preserve">ostgraduate qualification in palliative care (or </w:t>
      </w:r>
      <w:r w:rsidR="000F0CA3">
        <w:t xml:space="preserve">to </w:t>
      </w:r>
      <w:r w:rsidR="00851952" w:rsidRPr="00D36916">
        <w:t>undertake</w:t>
      </w:r>
      <w:r w:rsidR="00851952">
        <w:t xml:space="preserve"> </w:t>
      </w:r>
      <w:r w:rsidR="000F0CA3">
        <w:t xml:space="preserve">this </w:t>
      </w:r>
      <w:r w:rsidR="00851952" w:rsidRPr="00D36916">
        <w:t>study).</w:t>
      </w:r>
    </w:p>
    <w:p w:rsidR="00464903" w:rsidRPr="00E075C4" w:rsidRDefault="00851952" w:rsidP="00E075C4">
      <w:pPr>
        <w:pStyle w:val="NormalIndent"/>
        <w:numPr>
          <w:ilvl w:val="0"/>
          <w:numId w:val="3"/>
        </w:numPr>
        <w:ind w:left="720"/>
      </w:pPr>
      <w:r w:rsidRPr="00D36916">
        <w:t xml:space="preserve">At least five years’ parish/chaplaincy </w:t>
      </w:r>
      <w:r w:rsidR="000F0CA3">
        <w:t xml:space="preserve">experience </w:t>
      </w:r>
      <w:r w:rsidRPr="00D36916">
        <w:t>or similar.</w:t>
      </w:r>
    </w:p>
    <w:p w:rsidR="00851952" w:rsidRPr="00D36916" w:rsidRDefault="00851952" w:rsidP="00464903">
      <w:pPr>
        <w:pStyle w:val="Heading2"/>
      </w:pPr>
      <w:r w:rsidRPr="00D36916">
        <w:t>Chaplaincy provision</w:t>
      </w:r>
      <w:r>
        <w:t xml:space="preserve"> </w:t>
      </w:r>
    </w:p>
    <w:p w:rsidR="00851952" w:rsidRPr="00D36916" w:rsidRDefault="00851952" w:rsidP="00851952">
      <w:pPr>
        <w:pStyle w:val="NormalText"/>
      </w:pPr>
      <w:r w:rsidRPr="00D36916">
        <w:t>The AHPCC believes that the growing complexity and</w:t>
      </w:r>
      <w:r>
        <w:t xml:space="preserve"> </w:t>
      </w:r>
      <w:r w:rsidRPr="00D36916">
        <w:t>development of hospice and specialist palliative care is not</w:t>
      </w:r>
      <w:r>
        <w:t xml:space="preserve"> </w:t>
      </w:r>
      <w:r w:rsidRPr="00D36916">
        <w:t xml:space="preserve">reflected in national NHS guidelines (NHS, 2003; </w:t>
      </w:r>
      <w:r w:rsidR="00464903">
        <w:t>SEHD, 2008,</w:t>
      </w:r>
      <w:r w:rsidRPr="00D36916">
        <w:t xml:space="preserve"> and recommends the following provision:</w:t>
      </w:r>
    </w:p>
    <w:p w:rsidR="00851952" w:rsidRPr="00E075C4" w:rsidRDefault="00CE23C9" w:rsidP="00E075C4">
      <w:pPr>
        <w:pStyle w:val="NormalIndent"/>
        <w:numPr>
          <w:ilvl w:val="0"/>
          <w:numId w:val="3"/>
        </w:numPr>
        <w:ind w:left="720"/>
      </w:pPr>
      <w:r w:rsidRPr="00D36916">
        <w:t>Units</w:t>
      </w:r>
      <w:r w:rsidR="00851952" w:rsidRPr="00D36916">
        <w:t xml:space="preserve"> </w:t>
      </w:r>
      <w:r w:rsidR="00E42D0D">
        <w:t>with fewer than</w:t>
      </w:r>
      <w:r w:rsidR="00851952" w:rsidRPr="00D36916">
        <w:t xml:space="preserve"> 16 beds </w:t>
      </w:r>
      <w:r w:rsidR="00B121AC">
        <w:t>–</w:t>
      </w:r>
      <w:r w:rsidR="00851952" w:rsidRPr="00D36916">
        <w:t xml:space="preserve"> minimum</w:t>
      </w:r>
      <w:r w:rsidR="00B121AC">
        <w:t xml:space="preserve"> </w:t>
      </w:r>
      <w:r w:rsidR="00851952" w:rsidRPr="00D36916">
        <w:t>of a half-time appointment</w:t>
      </w:r>
      <w:r w:rsidR="002933F0">
        <w:t>.</w:t>
      </w:r>
    </w:p>
    <w:p w:rsidR="00851952" w:rsidRPr="00E075C4" w:rsidRDefault="00CE23C9" w:rsidP="00E075C4">
      <w:pPr>
        <w:pStyle w:val="NormalIndent"/>
        <w:numPr>
          <w:ilvl w:val="0"/>
          <w:numId w:val="3"/>
        </w:numPr>
        <w:ind w:left="720"/>
      </w:pPr>
      <w:r w:rsidRPr="00D36916">
        <w:t>Units</w:t>
      </w:r>
      <w:r w:rsidR="00851952" w:rsidRPr="00D36916">
        <w:t xml:space="preserve"> with 16 beds or more </w:t>
      </w:r>
      <w:r w:rsidR="00B121AC">
        <w:t>–</w:t>
      </w:r>
      <w:r w:rsidR="00851952" w:rsidRPr="00D36916">
        <w:t xml:space="preserve"> minimum</w:t>
      </w:r>
      <w:r w:rsidR="00B121AC">
        <w:t xml:space="preserve"> </w:t>
      </w:r>
      <w:r w:rsidR="00851952" w:rsidRPr="00D36916">
        <w:t>of a full-time</w:t>
      </w:r>
      <w:r w:rsidR="00851952">
        <w:t xml:space="preserve"> </w:t>
      </w:r>
      <w:r w:rsidR="00851952" w:rsidRPr="00D36916">
        <w:t>appointment</w:t>
      </w:r>
      <w:r w:rsidR="002933F0">
        <w:t>.</w:t>
      </w:r>
    </w:p>
    <w:p w:rsidR="00851952" w:rsidRPr="00D36916" w:rsidRDefault="00851952" w:rsidP="00851952">
      <w:pPr>
        <w:pStyle w:val="NormalText"/>
      </w:pPr>
      <w:r w:rsidRPr="00D36916">
        <w:t>Chaplaincy commitment to day services and community services</w:t>
      </w:r>
      <w:r>
        <w:t xml:space="preserve"> </w:t>
      </w:r>
      <w:r w:rsidRPr="00D36916">
        <w:t>should also be taken into consideration.</w:t>
      </w:r>
    </w:p>
    <w:p w:rsidR="00851952" w:rsidRPr="00D36916" w:rsidRDefault="00851952" w:rsidP="00851952">
      <w:pPr>
        <w:pStyle w:val="Heading2"/>
      </w:pPr>
      <w:r w:rsidRPr="00D36916">
        <w:t>Salary, terms and conditions</w:t>
      </w:r>
    </w:p>
    <w:p w:rsidR="00851952" w:rsidRPr="00D36916" w:rsidRDefault="00851952" w:rsidP="00851952">
      <w:pPr>
        <w:pStyle w:val="NormalText"/>
      </w:pPr>
      <w:r w:rsidRPr="00D36916">
        <w:t>The AHPCC recommends that employers follow the scales, terms</w:t>
      </w:r>
      <w:r>
        <w:t xml:space="preserve"> </w:t>
      </w:r>
      <w:r w:rsidRPr="00D36916">
        <w:t>and conditions for chaplaincy set out in the NHS Agenda for</w:t>
      </w:r>
      <w:r>
        <w:t xml:space="preserve"> </w:t>
      </w:r>
      <w:r w:rsidRPr="00D36916">
        <w:t xml:space="preserve">Change (DOH, 2003). </w:t>
      </w:r>
      <w:r w:rsidR="00B121AC">
        <w:t xml:space="preserve"> </w:t>
      </w:r>
      <w:r w:rsidRPr="00D36916">
        <w:t>Hospice and specialist palliative care</w:t>
      </w:r>
      <w:r>
        <w:t xml:space="preserve"> </w:t>
      </w:r>
      <w:r w:rsidRPr="00D36916">
        <w:t>chaplaincy is a ‘specialist’ chaplaincy as defined by the South</w:t>
      </w:r>
      <w:r>
        <w:t xml:space="preserve"> </w:t>
      </w:r>
      <w:r w:rsidRPr="00D36916">
        <w:t>Yorkshire Strategic Health Authority (SYWDU, 2003)</w:t>
      </w:r>
      <w:r w:rsidR="00464903">
        <w:t xml:space="preserve"> and adopted by the UKBHC (2010)</w:t>
      </w:r>
      <w:r w:rsidR="00F9100F">
        <w:t>.</w:t>
      </w:r>
    </w:p>
    <w:p w:rsidR="00851952" w:rsidRPr="00D36916" w:rsidRDefault="00851952" w:rsidP="00851952">
      <w:pPr>
        <w:pStyle w:val="Heading2"/>
      </w:pPr>
      <w:r w:rsidRPr="00D36916">
        <w:t>Interview panel</w:t>
      </w:r>
    </w:p>
    <w:p w:rsidR="00851952" w:rsidRPr="00D36916" w:rsidRDefault="00851952" w:rsidP="00851952">
      <w:pPr>
        <w:pStyle w:val="NormalText"/>
      </w:pPr>
      <w:r w:rsidRPr="00D36916">
        <w:t>It is recommended that:</w:t>
      </w:r>
    </w:p>
    <w:p w:rsidR="00851952" w:rsidRPr="00E075C4" w:rsidRDefault="00CE23C9" w:rsidP="00E075C4">
      <w:pPr>
        <w:pStyle w:val="NormalIndent"/>
        <w:numPr>
          <w:ilvl w:val="0"/>
          <w:numId w:val="3"/>
        </w:numPr>
        <w:tabs>
          <w:tab w:val="left" w:pos="720"/>
        </w:tabs>
        <w:ind w:left="720"/>
      </w:pPr>
      <w:r w:rsidRPr="00D36916">
        <w:t>An</w:t>
      </w:r>
      <w:r w:rsidR="00851952" w:rsidRPr="00D36916">
        <w:t xml:space="preserve"> experienced hospice or specialist palliative care chaplain</w:t>
      </w:r>
      <w:r w:rsidR="00851952">
        <w:t xml:space="preserve"> </w:t>
      </w:r>
      <w:r w:rsidR="00851952" w:rsidRPr="00D36916">
        <w:t>should form part of an interview panel</w:t>
      </w:r>
      <w:r w:rsidR="002933F0">
        <w:t>.</w:t>
      </w:r>
    </w:p>
    <w:p w:rsidR="00851952" w:rsidRPr="00E075C4" w:rsidRDefault="00CE23C9" w:rsidP="00E075C4">
      <w:pPr>
        <w:pStyle w:val="NormalIndent"/>
        <w:numPr>
          <w:ilvl w:val="0"/>
          <w:numId w:val="3"/>
        </w:numPr>
        <w:tabs>
          <w:tab w:val="left" w:pos="720"/>
        </w:tabs>
        <w:ind w:left="720"/>
      </w:pPr>
      <w:r w:rsidRPr="00D36916">
        <w:t>All</w:t>
      </w:r>
      <w:r w:rsidR="00851952" w:rsidRPr="00D36916">
        <w:t xml:space="preserve"> panel members have an understanding of the relevant</w:t>
      </w:r>
      <w:r w:rsidR="00851952">
        <w:t xml:space="preserve"> </w:t>
      </w:r>
      <w:r w:rsidR="00851952" w:rsidRPr="00D36916">
        <w:t>documents referred to in the Core duties section above</w:t>
      </w:r>
      <w:r w:rsidR="00851952">
        <w:t xml:space="preserve"> </w:t>
      </w:r>
      <w:r w:rsidR="00851952" w:rsidRPr="00D36916">
        <w:t xml:space="preserve">(AHPCC, 2006; NICE, 2004; MCCC, 2003; </w:t>
      </w:r>
      <w:r w:rsidR="00464903">
        <w:t>SEHD, 2008</w:t>
      </w:r>
      <w:r w:rsidR="00851952" w:rsidRPr="00D36916">
        <w:t>).</w:t>
      </w:r>
    </w:p>
    <w:p w:rsidR="00851952" w:rsidRPr="00D36916" w:rsidRDefault="00851952" w:rsidP="00851952">
      <w:pPr>
        <w:pStyle w:val="Heading2"/>
      </w:pPr>
      <w:r w:rsidRPr="00D36916">
        <w:lastRenderedPageBreak/>
        <w:t>Induction, professional development and</w:t>
      </w:r>
      <w:r>
        <w:t xml:space="preserve"> </w:t>
      </w:r>
      <w:r w:rsidRPr="00D36916">
        <w:t>supervision</w:t>
      </w:r>
    </w:p>
    <w:p w:rsidR="00851952" w:rsidRPr="00D36916" w:rsidRDefault="000F0CA3" w:rsidP="00851952">
      <w:pPr>
        <w:pStyle w:val="NormalText"/>
      </w:pPr>
      <w:r>
        <w:t xml:space="preserve">In keeping with Agenda for Change, chaplains </w:t>
      </w:r>
      <w:r w:rsidR="008E6472">
        <w:t xml:space="preserve">are included within the NHS Knowledge and Skills Framework </w:t>
      </w:r>
      <w:r w:rsidR="00F9100F">
        <w:t>[</w:t>
      </w:r>
      <w:r w:rsidR="008E6472">
        <w:t>KSF</w:t>
      </w:r>
      <w:r w:rsidR="00F9100F">
        <w:t>] (UKBHC 2010)</w:t>
      </w:r>
      <w:r w:rsidR="008E6472">
        <w:t>, and i</w:t>
      </w:r>
      <w:r w:rsidR="00851952" w:rsidRPr="00D36916">
        <w:t>t is recommended that:</w:t>
      </w:r>
    </w:p>
    <w:p w:rsidR="00F249A3" w:rsidRPr="00E075C4" w:rsidRDefault="00CE23C9" w:rsidP="00E075C4">
      <w:pPr>
        <w:pStyle w:val="NormalIndent"/>
        <w:numPr>
          <w:ilvl w:val="0"/>
          <w:numId w:val="3"/>
        </w:numPr>
        <w:ind w:left="720"/>
      </w:pPr>
      <w:r w:rsidRPr="00D36916">
        <w:t>All</w:t>
      </w:r>
      <w:r w:rsidR="00851952" w:rsidRPr="00D36916">
        <w:t xml:space="preserve"> newly</w:t>
      </w:r>
      <w:r w:rsidR="00B121AC">
        <w:t>-</w:t>
      </w:r>
      <w:r w:rsidR="004500C4">
        <w:t>appointed chaplains receive</w:t>
      </w:r>
      <w:r w:rsidR="00851952" w:rsidRPr="00D36916">
        <w:t xml:space="preserve"> an induction</w:t>
      </w:r>
      <w:r w:rsidR="00851952">
        <w:t xml:space="preserve"> </w:t>
      </w:r>
      <w:r w:rsidR="00851952" w:rsidRPr="00D36916">
        <w:t>prog</w:t>
      </w:r>
      <w:r w:rsidR="00F249A3">
        <w:t>ramme within their organisation.</w:t>
      </w:r>
    </w:p>
    <w:p w:rsidR="00F249A3" w:rsidRPr="00E075C4" w:rsidRDefault="00F249A3" w:rsidP="00E075C4">
      <w:pPr>
        <w:pStyle w:val="NormalIndent"/>
        <w:numPr>
          <w:ilvl w:val="0"/>
          <w:numId w:val="3"/>
        </w:numPr>
        <w:ind w:left="720"/>
      </w:pPr>
      <w:r>
        <w:t>A</w:t>
      </w:r>
      <w:r w:rsidR="00CE23C9" w:rsidRPr="00D36916">
        <w:t>ll</w:t>
      </w:r>
      <w:r w:rsidR="00851952" w:rsidRPr="00D36916">
        <w:t xml:space="preserve"> chaplains receive an annual appraisal as part of their</w:t>
      </w:r>
      <w:r w:rsidR="00851952">
        <w:t xml:space="preserve"> </w:t>
      </w:r>
      <w:r w:rsidR="00851952" w:rsidRPr="00D36916">
        <w:t>personal performance review and development, and identify</w:t>
      </w:r>
      <w:r w:rsidR="00851952">
        <w:t xml:space="preserve"> </w:t>
      </w:r>
      <w:r w:rsidR="00851952" w:rsidRPr="00D36916">
        <w:t>and agree their education and training needs (AHPCC 2006</w:t>
      </w:r>
      <w:r w:rsidR="00851952">
        <w:t xml:space="preserve"> </w:t>
      </w:r>
      <w:r w:rsidR="00851952" w:rsidRPr="00D36916">
        <w:t>Standard 6.a.5.)</w:t>
      </w:r>
      <w:r w:rsidR="002933F0">
        <w:t>.</w:t>
      </w:r>
    </w:p>
    <w:p w:rsidR="00F249A3" w:rsidRPr="00E075C4" w:rsidRDefault="00CE23C9" w:rsidP="00E075C4">
      <w:pPr>
        <w:pStyle w:val="NormalIndent"/>
        <w:numPr>
          <w:ilvl w:val="0"/>
          <w:numId w:val="3"/>
        </w:numPr>
        <w:ind w:left="720"/>
      </w:pPr>
      <w:r w:rsidRPr="00D36916">
        <w:t>All</w:t>
      </w:r>
      <w:r w:rsidR="00851952" w:rsidRPr="00D36916">
        <w:t xml:space="preserve"> chaplains keep a record of evidence of continuing</w:t>
      </w:r>
      <w:r w:rsidR="00851952">
        <w:t xml:space="preserve"> </w:t>
      </w:r>
      <w:r w:rsidR="00851952" w:rsidRPr="00D36916">
        <w:t>professional development (AHPCC 2006 standard 5.5</w:t>
      </w:r>
      <w:r w:rsidR="00464903">
        <w:t>, UKBHC 20</w:t>
      </w:r>
      <w:r w:rsidR="00BD557D">
        <w:t>09</w:t>
      </w:r>
      <w:r w:rsidR="00464903">
        <w:t xml:space="preserve"> standard </w:t>
      </w:r>
      <w:r w:rsidR="00BD557D">
        <w:t>5.5</w:t>
      </w:r>
      <w:r w:rsidR="00851952" w:rsidRPr="00D36916">
        <w:t>)</w:t>
      </w:r>
      <w:r w:rsidR="002933F0">
        <w:t>.</w:t>
      </w:r>
    </w:p>
    <w:p w:rsidR="00851952" w:rsidRPr="00E075C4" w:rsidRDefault="00CE23C9" w:rsidP="00E075C4">
      <w:pPr>
        <w:pStyle w:val="NormalIndent"/>
        <w:numPr>
          <w:ilvl w:val="0"/>
          <w:numId w:val="3"/>
        </w:numPr>
        <w:ind w:left="720"/>
      </w:pPr>
      <w:r w:rsidRPr="00D36916">
        <w:t>All</w:t>
      </w:r>
      <w:r w:rsidR="00851952" w:rsidRPr="00D36916">
        <w:t xml:space="preserve"> chaplains receive external professional supervision</w:t>
      </w:r>
      <w:r w:rsidR="00851952">
        <w:t xml:space="preserve"> </w:t>
      </w:r>
      <w:r w:rsidR="00851952" w:rsidRPr="00D36916">
        <w:t>(AHPCC 2006 Standard 6.a.6).</w:t>
      </w:r>
    </w:p>
    <w:p w:rsidR="00851952" w:rsidRPr="00D36916" w:rsidRDefault="00851952" w:rsidP="00851952">
      <w:pPr>
        <w:pStyle w:val="Heading2"/>
      </w:pPr>
      <w:r w:rsidRPr="00D36916">
        <w:t>Advertising chaplaincy appointments</w:t>
      </w:r>
    </w:p>
    <w:p w:rsidR="002933F0" w:rsidRDefault="002933F0" w:rsidP="00851952">
      <w:pPr>
        <w:pStyle w:val="NormalText"/>
      </w:pPr>
      <w:r>
        <w:t>The AHPCC will advertise chaplaincy vacancies on our website at no charge.</w:t>
      </w:r>
    </w:p>
    <w:p w:rsidR="002933F0" w:rsidRDefault="002933F0" w:rsidP="00514C87">
      <w:pPr>
        <w:pStyle w:val="NormalIndent"/>
        <w:numPr>
          <w:ilvl w:val="0"/>
          <w:numId w:val="3"/>
        </w:numPr>
        <w:ind w:left="720"/>
      </w:pPr>
      <w:r>
        <w:t xml:space="preserve">AHPCC website: </w:t>
      </w:r>
      <w:hyperlink r:id="rId9" w:history="1">
        <w:r w:rsidR="00514C87" w:rsidRPr="00CE2B49">
          <w:rPr>
            <w:rStyle w:val="Hyperlink"/>
          </w:rPr>
          <w:t>http://www.ahpcc.org.uk/employment/vacancies/</w:t>
        </w:r>
      </w:hyperlink>
      <w:r w:rsidR="00514C87">
        <w:t xml:space="preserve"> </w:t>
      </w:r>
    </w:p>
    <w:p w:rsidR="00851952" w:rsidRPr="00D36916" w:rsidRDefault="007B2A24" w:rsidP="00514C87">
      <w:pPr>
        <w:pStyle w:val="NormalTextAbove"/>
      </w:pPr>
      <w:r>
        <w:t xml:space="preserve">We </w:t>
      </w:r>
      <w:r w:rsidR="00851952" w:rsidRPr="00D36916">
        <w:t>recommend</w:t>
      </w:r>
      <w:r>
        <w:t xml:space="preserve"> that</w:t>
      </w:r>
      <w:r w:rsidR="00851952" w:rsidRPr="00D36916">
        <w:t xml:space="preserve"> the following </w:t>
      </w:r>
      <w:r w:rsidR="00E26649">
        <w:t xml:space="preserve">media </w:t>
      </w:r>
      <w:r w:rsidR="002933F0">
        <w:t xml:space="preserve">are also </w:t>
      </w:r>
      <w:r w:rsidR="00851952" w:rsidRPr="00D36916">
        <w:t>considered:</w:t>
      </w:r>
    </w:p>
    <w:p w:rsidR="007D26B3" w:rsidRDefault="007D26B3" w:rsidP="00514C87">
      <w:pPr>
        <w:pStyle w:val="NormalIndent"/>
        <w:numPr>
          <w:ilvl w:val="0"/>
          <w:numId w:val="3"/>
        </w:numPr>
        <w:ind w:left="720"/>
      </w:pPr>
      <w:r>
        <w:t>Hospice</w:t>
      </w:r>
      <w:r w:rsidR="00E631C4">
        <w:t>UK</w:t>
      </w:r>
      <w:r w:rsidR="00514C87">
        <w:t xml:space="preserve"> (formerly Help the Hospices)</w:t>
      </w:r>
      <w:r>
        <w:t>:</w:t>
      </w:r>
      <w:r w:rsidR="00514C87">
        <w:t xml:space="preserve"> </w:t>
      </w:r>
      <w:hyperlink r:id="rId10" w:history="1">
        <w:r w:rsidR="00E631C4" w:rsidRPr="00CE2B49">
          <w:rPr>
            <w:rStyle w:val="Hyperlink"/>
          </w:rPr>
          <w:t>http://www.hospiceuk.org/what-we-offer/hospice-vacancies-service</w:t>
        </w:r>
      </w:hyperlink>
      <w:r w:rsidR="002933F0">
        <w:t xml:space="preserve">. </w:t>
      </w:r>
    </w:p>
    <w:p w:rsidR="007D26B3" w:rsidRDefault="004500C4" w:rsidP="007D26B3">
      <w:pPr>
        <w:pStyle w:val="NormalIndent"/>
        <w:numPr>
          <w:ilvl w:val="0"/>
          <w:numId w:val="3"/>
        </w:numPr>
        <w:ind w:left="720"/>
      </w:pPr>
      <w:r>
        <w:t xml:space="preserve">Local, regional or national </w:t>
      </w:r>
      <w:r w:rsidRPr="00D36916">
        <w:t>press</w:t>
      </w:r>
      <w:r>
        <w:t>: NB that full-time post</w:t>
      </w:r>
      <w:r w:rsidR="00CE23C9">
        <w:t>s are</w:t>
      </w:r>
      <w:r>
        <w:t xml:space="preserve"> more likely to attract applicants nationally than part-time</w:t>
      </w:r>
      <w:r w:rsidR="007D26B3">
        <w:t>.</w:t>
      </w:r>
    </w:p>
    <w:p w:rsidR="007D26B3" w:rsidRPr="00E075C4" w:rsidRDefault="00AF5CCD" w:rsidP="00E075C4">
      <w:pPr>
        <w:pStyle w:val="NormalIndent"/>
        <w:numPr>
          <w:ilvl w:val="0"/>
          <w:numId w:val="3"/>
        </w:numPr>
        <w:ind w:left="720"/>
      </w:pPr>
      <w:r>
        <w:t>NHS recruitment website</w:t>
      </w:r>
      <w:r w:rsidR="002933F0">
        <w:t xml:space="preserve"> for England and Wales</w:t>
      </w:r>
      <w:r>
        <w:t xml:space="preserve">: </w:t>
      </w:r>
      <w:hyperlink r:id="rId11" w:history="1">
        <w:r>
          <w:rPr>
            <w:rStyle w:val="Hyperlink"/>
          </w:rPr>
          <w:t>www.nhsjobs.com</w:t>
        </w:r>
      </w:hyperlink>
      <w:r w:rsidR="002933F0">
        <w:t>.</w:t>
      </w:r>
    </w:p>
    <w:p w:rsidR="002933F0" w:rsidRDefault="007D26B3" w:rsidP="00E075C4">
      <w:pPr>
        <w:pStyle w:val="NormalIndent"/>
        <w:numPr>
          <w:ilvl w:val="0"/>
          <w:numId w:val="3"/>
        </w:numPr>
        <w:ind w:left="720"/>
      </w:pPr>
      <w:r>
        <w:t xml:space="preserve">NHS Scotland recruitment website: </w:t>
      </w:r>
      <w:hyperlink r:id="rId12" w:history="1">
        <w:r w:rsidR="002933F0" w:rsidRPr="00542023">
          <w:rPr>
            <w:rStyle w:val="Hyperlink"/>
          </w:rPr>
          <w:t>https://jobs.scot.nhs.uk/</w:t>
        </w:r>
      </w:hyperlink>
      <w:r w:rsidR="002933F0">
        <w:t>.</w:t>
      </w:r>
    </w:p>
    <w:p w:rsidR="00F9100F" w:rsidRDefault="00F9100F" w:rsidP="00E075C4">
      <w:pPr>
        <w:pStyle w:val="NormalIndent"/>
        <w:numPr>
          <w:ilvl w:val="0"/>
          <w:numId w:val="3"/>
        </w:numPr>
        <w:ind w:left="720"/>
      </w:pPr>
      <w:r>
        <w:t>N</w:t>
      </w:r>
      <w:r w:rsidR="007D26B3">
        <w:t xml:space="preserve">orthern </w:t>
      </w:r>
      <w:r>
        <w:t>I</w:t>
      </w:r>
      <w:r w:rsidR="007D26B3">
        <w:t>reland</w:t>
      </w:r>
      <w:r>
        <w:t xml:space="preserve"> Chaplaincy</w:t>
      </w:r>
      <w:r w:rsidR="002933F0">
        <w:t xml:space="preserve">: </w:t>
      </w:r>
      <w:hyperlink r:id="rId13" w:history="1">
        <w:r w:rsidR="002933F0" w:rsidRPr="00542023">
          <w:rPr>
            <w:rStyle w:val="Hyperlink"/>
          </w:rPr>
          <w:t>http://www.nihca.co.uk/</w:t>
        </w:r>
      </w:hyperlink>
      <w:r w:rsidR="002933F0">
        <w:t>.</w:t>
      </w:r>
    </w:p>
    <w:p w:rsidR="002933F0" w:rsidRDefault="002933F0" w:rsidP="00E075C4">
      <w:pPr>
        <w:pStyle w:val="NormalIndent"/>
        <w:numPr>
          <w:ilvl w:val="0"/>
          <w:numId w:val="3"/>
        </w:numPr>
        <w:ind w:left="720"/>
      </w:pPr>
      <w:r w:rsidRPr="00D36916">
        <w:t>Church press</w:t>
      </w:r>
      <w:r>
        <w:t>: NB that most publications only reach one denomination.</w:t>
      </w:r>
    </w:p>
    <w:p w:rsidR="00851952" w:rsidRPr="00D36916" w:rsidRDefault="00851952" w:rsidP="00851952">
      <w:pPr>
        <w:pStyle w:val="Heading2"/>
      </w:pPr>
      <w:r w:rsidRPr="00D36916">
        <w:t>Further information</w:t>
      </w:r>
    </w:p>
    <w:p w:rsidR="00851952" w:rsidRPr="00D36916" w:rsidRDefault="00851952" w:rsidP="00851952">
      <w:pPr>
        <w:pStyle w:val="NormalText"/>
      </w:pPr>
      <w:r w:rsidRPr="00D36916">
        <w:t xml:space="preserve">Further information </w:t>
      </w:r>
      <w:r w:rsidR="007B2A24">
        <w:t xml:space="preserve">and advice </w:t>
      </w:r>
      <w:r w:rsidRPr="00D36916">
        <w:t>may be available from the AHPCC secretary.</w:t>
      </w:r>
      <w:r>
        <w:t xml:space="preserve"> </w:t>
      </w:r>
      <w:r w:rsidR="00B121AC">
        <w:t xml:space="preserve"> </w:t>
      </w:r>
      <w:r w:rsidRPr="00D36916">
        <w:t xml:space="preserve">Current contact details are available at </w:t>
      </w:r>
      <w:hyperlink r:id="rId14" w:history="1">
        <w:r w:rsidR="00452974" w:rsidRPr="00740C99">
          <w:rPr>
            <w:rStyle w:val="Hyperlink"/>
          </w:rPr>
          <w:t>www.ahpcc.org.uk</w:t>
        </w:r>
      </w:hyperlink>
      <w:r w:rsidR="002933F0">
        <w:t>.</w:t>
      </w:r>
    </w:p>
    <w:p w:rsidR="00851952" w:rsidRPr="00D36916" w:rsidRDefault="00851952" w:rsidP="00851952">
      <w:pPr>
        <w:pStyle w:val="Heading2"/>
      </w:pPr>
      <w:r w:rsidRPr="00D36916">
        <w:t>References</w:t>
      </w:r>
    </w:p>
    <w:p w:rsidR="00851952" w:rsidRPr="00D36916" w:rsidRDefault="00851952" w:rsidP="004D0C86">
      <w:pPr>
        <w:pStyle w:val="NormalTextSpace"/>
      </w:pPr>
      <w:r w:rsidRPr="00D36916">
        <w:t>AHPCC (2006) Standards for Hospice and Palliative Care</w:t>
      </w:r>
      <w:r>
        <w:t xml:space="preserve"> </w:t>
      </w:r>
      <w:r w:rsidRPr="00D36916">
        <w:t xml:space="preserve">Chaplaincy. </w:t>
      </w:r>
      <w:r w:rsidR="00B121AC">
        <w:t xml:space="preserve"> </w:t>
      </w:r>
      <w:r w:rsidRPr="00D36916">
        <w:t>Association of Hospice and Palliative Care Chaplains,</w:t>
      </w:r>
      <w:r>
        <w:t xml:space="preserve"> </w:t>
      </w:r>
      <w:r w:rsidRPr="00D36916">
        <w:t>Help the Hospices, London.</w:t>
      </w:r>
      <w:r w:rsidR="00B121AC">
        <w:t xml:space="preserve"> </w:t>
      </w:r>
      <w:r w:rsidRPr="00D36916">
        <w:t xml:space="preserve"> </w:t>
      </w:r>
      <w:hyperlink r:id="rId15" w:history="1">
        <w:r w:rsidR="00514C87" w:rsidRPr="00CE2B49">
          <w:rPr>
            <w:rStyle w:val="Hyperlink"/>
          </w:rPr>
          <w:t>http://www.ahpcc.org.uk/employment/chaplaincy-standards/</w:t>
        </w:r>
      </w:hyperlink>
      <w:r w:rsidR="00514C87">
        <w:t xml:space="preserve"> </w:t>
      </w:r>
    </w:p>
    <w:p w:rsidR="006F2CFD" w:rsidRDefault="00851952" w:rsidP="00E075C4">
      <w:pPr>
        <w:pStyle w:val="NormalText"/>
      </w:pPr>
      <w:r w:rsidRPr="00D36916">
        <w:t>AHPCC, CHCC &amp; SACH (2005) Health Care Chaplains Code of</w:t>
      </w:r>
      <w:r>
        <w:t xml:space="preserve"> </w:t>
      </w:r>
      <w:r w:rsidRPr="00D36916">
        <w:t xml:space="preserve">Conduct. </w:t>
      </w:r>
      <w:r w:rsidR="00B121AC">
        <w:t xml:space="preserve"> </w:t>
      </w:r>
      <w:r w:rsidRPr="00D36916">
        <w:t>Association of Hospice and Palliative Care Chaplains,</w:t>
      </w:r>
      <w:r>
        <w:t xml:space="preserve"> </w:t>
      </w:r>
      <w:r w:rsidRPr="00D36916">
        <w:t>College of Health Care Chaplains, Scottish Association of</w:t>
      </w:r>
      <w:r>
        <w:t xml:space="preserve"> </w:t>
      </w:r>
      <w:r w:rsidRPr="00D36916">
        <w:t>Chaplains in Healthcare.</w:t>
      </w:r>
    </w:p>
    <w:p w:rsidR="00514C87" w:rsidRDefault="00876566" w:rsidP="00514C87">
      <w:pPr>
        <w:pStyle w:val="NormalTextSpace"/>
      </w:pPr>
      <w:hyperlink r:id="rId16" w:history="1">
        <w:r w:rsidR="00514C87" w:rsidRPr="00CE2B49">
          <w:rPr>
            <w:rStyle w:val="Hyperlink"/>
          </w:rPr>
          <w:t>http://www.ahpcc.org.uk/employment/code-of-conduct/</w:t>
        </w:r>
      </w:hyperlink>
    </w:p>
    <w:p w:rsidR="006F2CFD" w:rsidRDefault="00851952" w:rsidP="00E075C4">
      <w:pPr>
        <w:pStyle w:val="NormalText"/>
      </w:pPr>
      <w:r w:rsidRPr="00D36916">
        <w:t>CSBS (2002) Clinical Standards Board for Scotland: Clinical</w:t>
      </w:r>
      <w:r>
        <w:t xml:space="preserve"> </w:t>
      </w:r>
      <w:r w:rsidRPr="00D36916">
        <w:t>Standards for Specialist Palliative Care</w:t>
      </w:r>
      <w:r w:rsidR="00CE23C9">
        <w:t xml:space="preserve">.  </w:t>
      </w:r>
      <w:r w:rsidRPr="00D36916">
        <w:t>NHS Quality Improvement</w:t>
      </w:r>
      <w:r>
        <w:t xml:space="preserve"> </w:t>
      </w:r>
      <w:r w:rsidRPr="00D36916">
        <w:t>Scotland (formerly the Clinical Standards Board for Scotland),</w:t>
      </w:r>
      <w:r>
        <w:t xml:space="preserve"> </w:t>
      </w:r>
      <w:r w:rsidRPr="00D36916">
        <w:t>Edinburgh.</w:t>
      </w:r>
    </w:p>
    <w:p w:rsidR="00E631C4" w:rsidRDefault="00876566" w:rsidP="00E631C4">
      <w:pPr>
        <w:pStyle w:val="NormalTextSpace"/>
      </w:pPr>
      <w:hyperlink r:id="rId17" w:history="1">
        <w:r w:rsidR="00E631C4" w:rsidRPr="00CE2B49">
          <w:rPr>
            <w:rStyle w:val="Hyperlink"/>
          </w:rPr>
          <w:t>http://www.healthcareimprovementscotland.org/previous_resources/standards/specialist_palliative_care.aspx</w:t>
        </w:r>
      </w:hyperlink>
    </w:p>
    <w:p w:rsidR="006F2CFD" w:rsidRDefault="00851952" w:rsidP="00514C87">
      <w:pPr>
        <w:pStyle w:val="NormalTextSpace"/>
      </w:pPr>
      <w:r w:rsidRPr="00D36916">
        <w:lastRenderedPageBreak/>
        <w:t>Department of Health (2002) National Minimum Standards and Regulations for</w:t>
      </w:r>
      <w:r>
        <w:t xml:space="preserve"> </w:t>
      </w:r>
      <w:r w:rsidRPr="00D36916">
        <w:t xml:space="preserve">Independent Health Care. </w:t>
      </w:r>
      <w:r w:rsidR="00B121AC">
        <w:t xml:space="preserve"> </w:t>
      </w:r>
      <w:r w:rsidRPr="00D36916">
        <w:t>Department of Health, HMSO, Norwich</w:t>
      </w:r>
      <w:r w:rsidR="006F2CFD">
        <w:t>.</w:t>
      </w:r>
    </w:p>
    <w:p w:rsidR="00514C87" w:rsidRDefault="00514C87" w:rsidP="00514C87">
      <w:pPr>
        <w:pStyle w:val="NormalText"/>
      </w:pPr>
      <w:r w:rsidRPr="00D36916">
        <w:t>D</w:t>
      </w:r>
      <w:r>
        <w:t>epartment of Health</w:t>
      </w:r>
      <w:r w:rsidRPr="00D36916">
        <w:t xml:space="preserve"> (2003) Agenda for Change – a modernised NHS pay system.</w:t>
      </w:r>
    </w:p>
    <w:p w:rsidR="00851952" w:rsidRPr="00D36916" w:rsidRDefault="00876566" w:rsidP="004D0C86">
      <w:pPr>
        <w:pStyle w:val="NormalTextSpace"/>
      </w:pPr>
      <w:hyperlink r:id="rId18" w:history="1">
        <w:r w:rsidR="002933F0" w:rsidRPr="00E075C4">
          <w:rPr>
            <w:rStyle w:val="Hyperlink"/>
          </w:rPr>
          <w:t>www.doh.gov.uk/agendaforchange</w:t>
        </w:r>
      </w:hyperlink>
      <w:r w:rsidR="002933F0">
        <w:t>.</w:t>
      </w:r>
    </w:p>
    <w:p w:rsidR="00480388" w:rsidRDefault="00851952" w:rsidP="00E075C4">
      <w:pPr>
        <w:pStyle w:val="NormalText"/>
      </w:pPr>
      <w:r w:rsidRPr="00D36916">
        <w:t>CCC (2003) Spiritual and Religious Care Competencies for</w:t>
      </w:r>
      <w:r>
        <w:t xml:space="preserve"> </w:t>
      </w:r>
      <w:r w:rsidRPr="00D36916">
        <w:t xml:space="preserve">Specialist Palliative Care. </w:t>
      </w:r>
      <w:r w:rsidR="00B121AC">
        <w:t xml:space="preserve"> </w:t>
      </w:r>
      <w:r w:rsidRPr="00D36916">
        <w:t>Marie Curie Cancer Care, London</w:t>
      </w:r>
      <w:r w:rsidR="00480388">
        <w:t>.</w:t>
      </w:r>
    </w:p>
    <w:p w:rsidR="00067AF0" w:rsidRDefault="00876566" w:rsidP="00067AF0">
      <w:pPr>
        <w:pStyle w:val="NormalTextSpace"/>
      </w:pPr>
      <w:hyperlink r:id="rId19" w:history="1">
        <w:r w:rsidR="00067AF0" w:rsidRPr="00CE2B49">
          <w:rPr>
            <w:rStyle w:val="Hyperlink"/>
          </w:rPr>
          <w:t>https://www2.mariecurie.org.uk/documents/healthcare-professionals/spritual-religious-care-competencies.pdf</w:t>
        </w:r>
      </w:hyperlink>
      <w:r w:rsidR="00067AF0">
        <w:t xml:space="preserve"> </w:t>
      </w:r>
    </w:p>
    <w:p w:rsidR="00480388" w:rsidRDefault="00851952" w:rsidP="00E075C4">
      <w:pPr>
        <w:pStyle w:val="NormalText"/>
      </w:pPr>
      <w:r w:rsidRPr="00D36916">
        <w:t>NHS (2003) NHS chaplaincy: meeting the religious and spiritual</w:t>
      </w:r>
      <w:r>
        <w:t xml:space="preserve"> </w:t>
      </w:r>
      <w:r w:rsidRPr="00D36916">
        <w:t>needs of patients and staff.</w:t>
      </w:r>
      <w:r w:rsidR="00B121AC">
        <w:t xml:space="preserve"> </w:t>
      </w:r>
      <w:r w:rsidRPr="00D36916">
        <w:t xml:space="preserve"> Guidance for managers and those</w:t>
      </w:r>
      <w:r>
        <w:t xml:space="preserve"> </w:t>
      </w:r>
      <w:r w:rsidRPr="00D36916">
        <w:t xml:space="preserve">involved in the provision of chaplaincy – spiritual care. </w:t>
      </w:r>
      <w:r w:rsidR="00B121AC">
        <w:t xml:space="preserve"> </w:t>
      </w:r>
      <w:r w:rsidRPr="00D36916">
        <w:t>Department</w:t>
      </w:r>
      <w:r>
        <w:t xml:space="preserve"> </w:t>
      </w:r>
      <w:r w:rsidRPr="00D36916">
        <w:t>of Health, London</w:t>
      </w:r>
      <w:r w:rsidR="00480388">
        <w:t>.</w:t>
      </w:r>
    </w:p>
    <w:p w:rsidR="00067AF0" w:rsidRDefault="00876566" w:rsidP="00067AF0">
      <w:pPr>
        <w:pStyle w:val="NormalTextSpace"/>
      </w:pPr>
      <w:hyperlink r:id="rId20" w:history="1">
        <w:r w:rsidR="00067AF0" w:rsidRPr="00CE2B49">
          <w:rPr>
            <w:rStyle w:val="Hyperlink"/>
          </w:rPr>
          <w:t>http://www.nhs-chaplaincy-spiritualcare.org.uk/dh_MeetingtheReligiousNeeds2003.pdf</w:t>
        </w:r>
      </w:hyperlink>
    </w:p>
    <w:p w:rsidR="009E3222" w:rsidRPr="009E3222" w:rsidRDefault="009E3222" w:rsidP="009E3222">
      <w:pPr>
        <w:pStyle w:val="NormalText"/>
      </w:pPr>
      <w:r>
        <w:t xml:space="preserve">NHS (2015) </w:t>
      </w:r>
      <w:r w:rsidRPr="009E3222">
        <w:t>Chaplaincy Guidelines</w:t>
      </w:r>
      <w:r>
        <w:t>.</w:t>
      </w:r>
    </w:p>
    <w:p w:rsidR="009E3222" w:rsidRDefault="009E3222" w:rsidP="009E3222">
      <w:pPr>
        <w:pStyle w:val="NormalTextSpace"/>
      </w:pPr>
      <w:hyperlink r:id="rId21" w:history="1">
        <w:r w:rsidRPr="00B74017">
          <w:rPr>
            <w:rStyle w:val="Hyperlink"/>
          </w:rPr>
          <w:t>http://www.england.nhs.uk/wp-content/uploads/2015/03/nhs-chaplaincy-guidelines-2015.pdf</w:t>
        </w:r>
      </w:hyperlink>
    </w:p>
    <w:p w:rsidR="00480388" w:rsidRDefault="00851952" w:rsidP="00E075C4">
      <w:pPr>
        <w:pStyle w:val="NormalText"/>
      </w:pPr>
      <w:r w:rsidRPr="00D36916">
        <w:t>NHS HDL (2002) Guidelines on Chaplaincy and Spiritual Care in</w:t>
      </w:r>
      <w:r>
        <w:t xml:space="preserve"> </w:t>
      </w:r>
      <w:r w:rsidRPr="00D36916">
        <w:t>the NHS in Scotland.</w:t>
      </w:r>
      <w:r w:rsidR="00B121AC">
        <w:t xml:space="preserve"> </w:t>
      </w:r>
      <w:r w:rsidRPr="00D36916">
        <w:t xml:space="preserve"> NHS</w:t>
      </w:r>
      <w:r w:rsidR="00452974">
        <w:t xml:space="preserve"> </w:t>
      </w:r>
      <w:r w:rsidRPr="00D36916">
        <w:t>Scotland Health Department Letter</w:t>
      </w:r>
      <w:r>
        <w:t xml:space="preserve"> </w:t>
      </w:r>
      <w:r w:rsidRPr="00D36916">
        <w:t>(2002) 76, Scottish Executive Health Department, Edinburgh.</w:t>
      </w:r>
    </w:p>
    <w:p w:rsidR="00E631C4" w:rsidRDefault="00876566" w:rsidP="00E631C4">
      <w:pPr>
        <w:pStyle w:val="NormalTextSpace"/>
      </w:pPr>
      <w:hyperlink r:id="rId22" w:history="1">
        <w:r w:rsidR="00E631C4" w:rsidRPr="00CE2B49">
          <w:rPr>
            <w:rStyle w:val="Hyperlink"/>
          </w:rPr>
          <w:t>http://www.show.scot.nhs.uk/sehd/mels/HDL2002_76.pdf</w:t>
        </w:r>
      </w:hyperlink>
    </w:p>
    <w:p w:rsidR="00480388" w:rsidRDefault="00851952" w:rsidP="00E075C4">
      <w:pPr>
        <w:pStyle w:val="NormalText"/>
      </w:pPr>
      <w:r w:rsidRPr="00D36916">
        <w:t>NICE (2004) Improving Supportive and Palliative Care for Adults</w:t>
      </w:r>
      <w:r>
        <w:t xml:space="preserve"> </w:t>
      </w:r>
      <w:r w:rsidRPr="00D36916">
        <w:t xml:space="preserve">with Cancer Manual. </w:t>
      </w:r>
      <w:r w:rsidR="00B121AC">
        <w:t xml:space="preserve"> </w:t>
      </w:r>
      <w:r w:rsidRPr="00D36916">
        <w:t>National Institute for Clinical Excellence,</w:t>
      </w:r>
      <w:r>
        <w:t xml:space="preserve"> </w:t>
      </w:r>
      <w:r w:rsidRPr="00D36916">
        <w:t>London.</w:t>
      </w:r>
    </w:p>
    <w:p w:rsidR="00067AF0" w:rsidRDefault="00876566" w:rsidP="004500C4">
      <w:pPr>
        <w:pStyle w:val="NormalTextSpace"/>
      </w:pPr>
      <w:hyperlink r:id="rId23" w:history="1">
        <w:r w:rsidR="00067AF0" w:rsidRPr="00CE2B49">
          <w:rPr>
            <w:rStyle w:val="Hyperlink"/>
          </w:rPr>
          <w:t>https://www.nice.org.uk/guidance/csgsp</w:t>
        </w:r>
      </w:hyperlink>
    </w:p>
    <w:p w:rsidR="004500C4" w:rsidRDefault="004500C4" w:rsidP="00E631C4">
      <w:pPr>
        <w:pStyle w:val="NormalText"/>
      </w:pPr>
      <w:r>
        <w:t xml:space="preserve">Scottish Executive Health Department (2008) </w:t>
      </w:r>
      <w:r w:rsidRPr="006064F6">
        <w:t xml:space="preserve">Spiritual Care </w:t>
      </w:r>
      <w:r>
        <w:t xml:space="preserve">and </w:t>
      </w:r>
      <w:r w:rsidRPr="006064F6">
        <w:t>Chaplaincy in NHS Scotland</w:t>
      </w:r>
      <w:r w:rsidR="002933F0">
        <w:t>.</w:t>
      </w:r>
    </w:p>
    <w:p w:rsidR="00E631C4" w:rsidRDefault="00876566" w:rsidP="004500C4">
      <w:pPr>
        <w:pStyle w:val="NormalTextSpace"/>
      </w:pPr>
      <w:hyperlink r:id="rId24" w:history="1">
        <w:r w:rsidR="00E631C4" w:rsidRPr="00CE2B49">
          <w:rPr>
            <w:rStyle w:val="Hyperlink"/>
          </w:rPr>
          <w:t>http://www.gov.scot/Publications/2009/01/30110659/2</w:t>
        </w:r>
      </w:hyperlink>
    </w:p>
    <w:p w:rsidR="00480388" w:rsidRDefault="00851952" w:rsidP="00E075C4">
      <w:pPr>
        <w:pStyle w:val="NormalText"/>
      </w:pPr>
      <w:r w:rsidRPr="00D36916">
        <w:t xml:space="preserve">SYWDU (2003) Caring for the Spirit. </w:t>
      </w:r>
      <w:r w:rsidR="00B121AC">
        <w:t xml:space="preserve"> </w:t>
      </w:r>
      <w:r w:rsidRPr="00D36916">
        <w:t>South Yorkshire Strategic</w:t>
      </w:r>
      <w:r>
        <w:t xml:space="preserve"> </w:t>
      </w:r>
      <w:r w:rsidRPr="00D36916">
        <w:t>Health Authority (Formerly the South Yorkshire Workforce</w:t>
      </w:r>
      <w:r>
        <w:t xml:space="preserve"> </w:t>
      </w:r>
      <w:r w:rsidRPr="00D36916">
        <w:t>Development Unit)</w:t>
      </w:r>
      <w:r w:rsidR="00480388">
        <w:t>.</w:t>
      </w:r>
    </w:p>
    <w:p w:rsidR="00067AF0" w:rsidRDefault="00876566" w:rsidP="00E631C4">
      <w:pPr>
        <w:pStyle w:val="NormalTextSpace"/>
        <w:rPr>
          <w:rStyle w:val="Hyperlink"/>
        </w:rPr>
      </w:pPr>
      <w:hyperlink r:id="rId25" w:history="1">
        <w:r w:rsidR="00067AF0" w:rsidRPr="00E631C4">
          <w:rPr>
            <w:rStyle w:val="Hyperlink"/>
          </w:rPr>
          <w:t>http://www.nhs-chaplaincy-spiritualcare.org.uk/Caringforthe%20Spirit2003.pdf</w:t>
        </w:r>
      </w:hyperlink>
    </w:p>
    <w:p w:rsidR="004500C4" w:rsidRDefault="004500C4" w:rsidP="00514C87">
      <w:pPr>
        <w:pStyle w:val="NormalText"/>
      </w:pPr>
      <w:r>
        <w:t>UKBHC (2009) Standards</w:t>
      </w:r>
      <w:r w:rsidRPr="004500C4">
        <w:t xml:space="preserve"> </w:t>
      </w:r>
      <w:r w:rsidRPr="00E075C4">
        <w:t>for Healthcare Chaplaincy Services</w:t>
      </w:r>
      <w:r w:rsidR="002933F0" w:rsidRPr="00E075C4">
        <w:t>.</w:t>
      </w:r>
    </w:p>
    <w:p w:rsidR="00514C87" w:rsidRPr="00514C87" w:rsidRDefault="00876566" w:rsidP="00514C87">
      <w:pPr>
        <w:pStyle w:val="NormalTextSpace"/>
      </w:pPr>
      <w:hyperlink r:id="rId26" w:history="1">
        <w:r w:rsidR="00514C87" w:rsidRPr="00CE2B49">
          <w:rPr>
            <w:rStyle w:val="Hyperlink"/>
          </w:rPr>
          <w:t>http://www.ahpcc.org.uk/employment/chaplaincy-standards/</w:t>
        </w:r>
      </w:hyperlink>
    </w:p>
    <w:p w:rsidR="004500C4" w:rsidRDefault="004500C4" w:rsidP="00514C87">
      <w:pPr>
        <w:pStyle w:val="NormalText"/>
      </w:pPr>
      <w:r>
        <w:t>UKBHC (2010) Spiritual and Religious Care Capabilities and Competences for Healthcare Chaplains</w:t>
      </w:r>
      <w:r w:rsidR="002933F0">
        <w:t>.</w:t>
      </w:r>
    </w:p>
    <w:p w:rsidR="00514C87" w:rsidRPr="00D36916" w:rsidRDefault="00876566" w:rsidP="004500C4">
      <w:pPr>
        <w:pStyle w:val="NormalTextSpace"/>
      </w:pPr>
      <w:hyperlink r:id="rId27" w:history="1">
        <w:r w:rsidR="00514C87" w:rsidRPr="00CE2B49">
          <w:rPr>
            <w:rStyle w:val="Hyperlink"/>
          </w:rPr>
          <w:t>http://www.ahpcc.org.uk/employment/competencies/</w:t>
        </w:r>
      </w:hyperlink>
    </w:p>
    <w:p w:rsidR="00480388" w:rsidRDefault="00851952" w:rsidP="00E075C4">
      <w:pPr>
        <w:pStyle w:val="NormalText"/>
      </w:pPr>
      <w:r w:rsidRPr="00D36916">
        <w:t>WHO (2003) WHO Definition of Palliative</w:t>
      </w:r>
      <w:r>
        <w:t xml:space="preserve"> </w:t>
      </w:r>
      <w:r w:rsidRPr="00D36916">
        <w:t xml:space="preserve">Care. </w:t>
      </w:r>
      <w:r w:rsidR="00514C87">
        <w:t xml:space="preserve"> </w:t>
      </w:r>
      <w:r w:rsidRPr="00D36916">
        <w:t>World Health Organisation.</w:t>
      </w:r>
    </w:p>
    <w:p w:rsidR="00851952" w:rsidRPr="00D36916" w:rsidRDefault="00876566" w:rsidP="004D0C86">
      <w:pPr>
        <w:pStyle w:val="NormalTextSpace"/>
      </w:pPr>
      <w:hyperlink r:id="rId28" w:history="1">
        <w:r w:rsidR="002933F0" w:rsidRPr="00E075C4">
          <w:rPr>
            <w:rStyle w:val="Hyperlink"/>
          </w:rPr>
          <w:t>www.who.int/cancer/palliative/definition/en/</w:t>
        </w:r>
      </w:hyperlink>
      <w:r w:rsidR="002933F0">
        <w:t>.</w:t>
      </w:r>
    </w:p>
    <w:p w:rsidR="00851952" w:rsidRPr="00D36916" w:rsidRDefault="00851952" w:rsidP="00452974">
      <w:pPr>
        <w:pStyle w:val="Heading2"/>
      </w:pPr>
      <w:r w:rsidRPr="00D36916">
        <w:t>Professional chaplaincy organisations</w:t>
      </w:r>
    </w:p>
    <w:p w:rsidR="00480388" w:rsidRDefault="00851952" w:rsidP="00E075C4">
      <w:pPr>
        <w:pStyle w:val="NormalText"/>
      </w:pPr>
      <w:r w:rsidRPr="00D36916">
        <w:t>Association of Hospice and Palliative Care Chaplains (AHPCC)</w:t>
      </w:r>
      <w:r w:rsidR="00480388">
        <w:t>.</w:t>
      </w:r>
    </w:p>
    <w:p w:rsidR="00851952" w:rsidRPr="00D36916" w:rsidRDefault="00876566" w:rsidP="00B121AC">
      <w:pPr>
        <w:pStyle w:val="NormalTextSpace"/>
      </w:pPr>
      <w:hyperlink r:id="rId29" w:history="1">
        <w:r w:rsidR="00B121AC" w:rsidRPr="004B58C2">
          <w:rPr>
            <w:rStyle w:val="Hyperlink"/>
          </w:rPr>
          <w:t>www.ahpcc.org.uk</w:t>
        </w:r>
      </w:hyperlink>
      <w:r w:rsidR="002933F0">
        <w:t>.</w:t>
      </w:r>
    </w:p>
    <w:p w:rsidR="00480388" w:rsidRDefault="00851952" w:rsidP="00E075C4">
      <w:pPr>
        <w:pStyle w:val="NormalText"/>
      </w:pPr>
      <w:r w:rsidRPr="00D36916">
        <w:t>College of Health Care Chaplains (CHCC)</w:t>
      </w:r>
      <w:r w:rsidR="00480388">
        <w:t>.</w:t>
      </w:r>
    </w:p>
    <w:p w:rsidR="00851952" w:rsidRPr="00D36916" w:rsidRDefault="00876566" w:rsidP="00B121AC">
      <w:pPr>
        <w:pStyle w:val="NormalTextSpace"/>
      </w:pPr>
      <w:hyperlink r:id="rId30" w:history="1">
        <w:r w:rsidR="00B121AC" w:rsidRPr="004B58C2">
          <w:rPr>
            <w:rStyle w:val="Hyperlink"/>
          </w:rPr>
          <w:t>www.healthcarechaplains.org</w:t>
        </w:r>
      </w:hyperlink>
      <w:r w:rsidR="002933F0">
        <w:t>.</w:t>
      </w:r>
    </w:p>
    <w:p w:rsidR="00480388" w:rsidRDefault="00851952" w:rsidP="00E075C4">
      <w:pPr>
        <w:pStyle w:val="NormalText"/>
      </w:pPr>
      <w:r w:rsidRPr="00D36916">
        <w:t>Scottish Association of Chaplains in Healthcare (SACH)</w:t>
      </w:r>
      <w:r w:rsidR="00480388">
        <w:t>.</w:t>
      </w:r>
    </w:p>
    <w:p w:rsidR="00851952" w:rsidRDefault="00876566" w:rsidP="00B121AC">
      <w:pPr>
        <w:pStyle w:val="NormalTextSpace"/>
      </w:pPr>
      <w:hyperlink r:id="rId31" w:history="1">
        <w:r w:rsidR="00BD557D" w:rsidRPr="00740C99">
          <w:rPr>
            <w:rStyle w:val="Hyperlink"/>
          </w:rPr>
          <w:t>www.sach.org.uk</w:t>
        </w:r>
      </w:hyperlink>
      <w:r w:rsidR="002933F0">
        <w:t>.</w:t>
      </w:r>
    </w:p>
    <w:p w:rsidR="00480388" w:rsidRDefault="004500C4" w:rsidP="00851952">
      <w:pPr>
        <w:pStyle w:val="NormalText"/>
      </w:pPr>
      <w:r>
        <w:t>United Kingdom Board of Healthcare Chaplains (UKBHC)</w:t>
      </w:r>
      <w:r w:rsidR="00480388">
        <w:t>.</w:t>
      </w:r>
    </w:p>
    <w:p w:rsidR="00BD557D" w:rsidRPr="00D36916" w:rsidRDefault="00876566" w:rsidP="00851952">
      <w:pPr>
        <w:pStyle w:val="NormalText"/>
      </w:pPr>
      <w:hyperlink r:id="rId32" w:history="1">
        <w:r w:rsidR="00B121AC" w:rsidRPr="004B58C2">
          <w:rPr>
            <w:rStyle w:val="Hyperlink"/>
          </w:rPr>
          <w:t>www.ukbhc.org.uk</w:t>
        </w:r>
      </w:hyperlink>
      <w:r w:rsidR="002933F0">
        <w:t>.</w:t>
      </w:r>
    </w:p>
    <w:p w:rsidR="00851952" w:rsidRPr="00D36916" w:rsidRDefault="00851952" w:rsidP="00452974">
      <w:pPr>
        <w:pStyle w:val="Heading2"/>
      </w:pPr>
      <w:r w:rsidRPr="00D36916">
        <w:t>Healthcare organisations</w:t>
      </w:r>
    </w:p>
    <w:p w:rsidR="00851952" w:rsidRPr="00D36916" w:rsidRDefault="00851952" w:rsidP="00B121AC">
      <w:pPr>
        <w:pStyle w:val="NormalTextSpace"/>
      </w:pPr>
      <w:r w:rsidRPr="00D36916">
        <w:t>Healthcare Chaplaincy Training and Development, NHS</w:t>
      </w:r>
      <w:r>
        <w:t xml:space="preserve"> </w:t>
      </w:r>
      <w:r w:rsidRPr="00D36916">
        <w:t>Education for Scotland</w:t>
      </w:r>
      <w:proofErr w:type="gramStart"/>
      <w:r w:rsidRPr="00D36916">
        <w:t xml:space="preserve">. </w:t>
      </w:r>
      <w:proofErr w:type="gramEnd"/>
      <w:hyperlink r:id="rId33" w:history="1">
        <w:r w:rsidR="00B121AC" w:rsidRPr="004B58C2">
          <w:rPr>
            <w:rStyle w:val="Hyperlink"/>
          </w:rPr>
          <w:t>www.chaplains.co.uk</w:t>
        </w:r>
      </w:hyperlink>
      <w:r w:rsidR="002933F0">
        <w:t>.</w:t>
      </w:r>
    </w:p>
    <w:p w:rsidR="006F2CFD" w:rsidRDefault="00851952" w:rsidP="00851952">
      <w:pPr>
        <w:pStyle w:val="NormalText"/>
      </w:pPr>
      <w:r w:rsidRPr="00D36916">
        <w:t>South Yorkshire Strategic Health Authority (SYSHA)</w:t>
      </w:r>
      <w:r w:rsidR="00480388">
        <w:t>.</w:t>
      </w:r>
    </w:p>
    <w:p w:rsidR="00851952" w:rsidRPr="00D36916" w:rsidRDefault="00876566" w:rsidP="00851952">
      <w:pPr>
        <w:pStyle w:val="NormalText"/>
      </w:pPr>
      <w:hyperlink r:id="rId34" w:history="1">
        <w:r w:rsidR="00B121AC" w:rsidRPr="004B58C2">
          <w:rPr>
            <w:rStyle w:val="Hyperlink"/>
          </w:rPr>
          <w:t>www.southyorkshire.nhs.uk</w:t>
        </w:r>
      </w:hyperlink>
      <w:r w:rsidR="002933F0">
        <w:t>.</w:t>
      </w:r>
      <w:r w:rsidR="00B121AC">
        <w:t xml:space="preserve"> </w:t>
      </w:r>
    </w:p>
    <w:p w:rsidR="00851952" w:rsidRPr="00D36916" w:rsidRDefault="00851952" w:rsidP="00452974">
      <w:pPr>
        <w:pStyle w:val="Heading2"/>
      </w:pPr>
      <w:r w:rsidRPr="00D36916">
        <w:t>Religious organisations</w:t>
      </w:r>
    </w:p>
    <w:p w:rsidR="006F2CFD" w:rsidRDefault="00851952" w:rsidP="00E075C4">
      <w:pPr>
        <w:pStyle w:val="NormalText"/>
      </w:pPr>
      <w:r w:rsidRPr="00D36916">
        <w:t>Church of Scotland, Chaplaincies Task Group, Ministries</w:t>
      </w:r>
      <w:r>
        <w:t xml:space="preserve"> </w:t>
      </w:r>
      <w:r w:rsidRPr="00D36916">
        <w:t>Council, 121 George Street Edinburgh EH2 4YN</w:t>
      </w:r>
      <w:r w:rsidR="00480388">
        <w:t>.</w:t>
      </w:r>
    </w:p>
    <w:p w:rsidR="00851952" w:rsidRPr="00D36916" w:rsidRDefault="00876566" w:rsidP="00B121AC">
      <w:pPr>
        <w:pStyle w:val="NormalTextSpace"/>
      </w:pPr>
      <w:hyperlink r:id="rId35" w:history="1">
        <w:r w:rsidR="002933F0" w:rsidRPr="00E075C4">
          <w:rPr>
            <w:rStyle w:val="Hyperlink"/>
          </w:rPr>
          <w:t>www.churchofscotland.org.uk/serve/ministries_in_the_church/chaplains</w:t>
        </w:r>
      </w:hyperlink>
      <w:r w:rsidR="002933F0">
        <w:t>.</w:t>
      </w:r>
    </w:p>
    <w:p w:rsidR="00480388" w:rsidRDefault="00851952" w:rsidP="00E075C4">
      <w:pPr>
        <w:pStyle w:val="NormalText"/>
      </w:pPr>
      <w:r w:rsidRPr="00D36916">
        <w:t>Hospital Chaplaincies Council of the General Synod of</w:t>
      </w:r>
      <w:r>
        <w:t xml:space="preserve"> </w:t>
      </w:r>
      <w:r w:rsidRPr="00D36916">
        <w:t>the Church of England (HCC)</w:t>
      </w:r>
      <w:r w:rsidR="00480388">
        <w:t>.</w:t>
      </w:r>
    </w:p>
    <w:p w:rsidR="00851952" w:rsidRPr="00D36916" w:rsidRDefault="00876566" w:rsidP="00B121AC">
      <w:pPr>
        <w:pStyle w:val="NormalTextSpace"/>
      </w:pPr>
      <w:hyperlink r:id="rId36" w:history="1">
        <w:r w:rsidR="00B121AC" w:rsidRPr="004B58C2">
          <w:rPr>
            <w:rStyle w:val="Hyperlink"/>
          </w:rPr>
          <w:t>www.nhs-chaplaincy-spiritualcare.org.uk</w:t>
        </w:r>
      </w:hyperlink>
      <w:r w:rsidR="002933F0">
        <w:t>.</w:t>
      </w:r>
    </w:p>
    <w:p w:rsidR="006F2CFD" w:rsidRDefault="00514C87" w:rsidP="00E075C4">
      <w:pPr>
        <w:pStyle w:val="NormalText"/>
      </w:pPr>
      <w:r>
        <w:t>Healthcare Chaplaincy Faith and Belief Group</w:t>
      </w:r>
      <w:r w:rsidR="00851952" w:rsidRPr="00D36916">
        <w:t xml:space="preserve"> (HC</w:t>
      </w:r>
      <w:r>
        <w:t>FBG</w:t>
      </w:r>
      <w:r w:rsidR="00851952" w:rsidRPr="00D36916">
        <w:t>)</w:t>
      </w:r>
      <w:r w:rsidR="00480388">
        <w:t>.</w:t>
      </w:r>
    </w:p>
    <w:p w:rsidR="00514C87" w:rsidRDefault="00876566" w:rsidP="00514C87">
      <w:pPr>
        <w:pStyle w:val="NormalTextSpace"/>
      </w:pPr>
      <w:hyperlink r:id="rId37" w:history="1">
        <w:r w:rsidR="00514C87" w:rsidRPr="00CE2B49">
          <w:rPr>
            <w:rStyle w:val="Hyperlink"/>
          </w:rPr>
          <w:t>http://hcfbg.org.uk/</w:t>
        </w:r>
      </w:hyperlink>
    </w:p>
    <w:p w:rsidR="00851952" w:rsidRDefault="00851952" w:rsidP="00E075C4">
      <w:pPr>
        <w:pStyle w:val="NormalText"/>
      </w:pPr>
      <w:r w:rsidRPr="00D36916">
        <w:t>The Free Churches Group Healthcare Chaplains Steering</w:t>
      </w:r>
      <w:r>
        <w:t xml:space="preserve"> </w:t>
      </w:r>
      <w:r w:rsidRPr="00D36916">
        <w:t>Committee, Churches Together in England, 27 Tavistock</w:t>
      </w:r>
      <w:r>
        <w:t xml:space="preserve"> </w:t>
      </w:r>
      <w:r w:rsidRPr="00D36916">
        <w:t>Square, London WC1H 9HH</w:t>
      </w:r>
      <w:r w:rsidR="002933F0">
        <w:t>.</w:t>
      </w:r>
    </w:p>
    <w:p w:rsidR="00480388" w:rsidRDefault="00876566" w:rsidP="00B121AC">
      <w:pPr>
        <w:pStyle w:val="NormalTextSpace"/>
      </w:pPr>
      <w:hyperlink r:id="rId38" w:history="1">
        <w:r w:rsidR="00480388" w:rsidRPr="00542023">
          <w:rPr>
            <w:rStyle w:val="Hyperlink"/>
          </w:rPr>
          <w:t>http://www.cte.org.uk/Groups/42998/Churches_Together_in/Working_Together/Healthcare_Chaplaincy/Healthcare_Chaplaincy.aspx</w:t>
        </w:r>
      </w:hyperlink>
    </w:p>
    <w:p w:rsidR="00480388" w:rsidRDefault="00480388" w:rsidP="00E075C4">
      <w:pPr>
        <w:pStyle w:val="NormalText"/>
      </w:pPr>
      <w:r>
        <w:t>Churches Committee for Healthcare Chaplaincy</w:t>
      </w:r>
    </w:p>
    <w:p w:rsidR="00480388" w:rsidRDefault="00876566" w:rsidP="00B121AC">
      <w:pPr>
        <w:pStyle w:val="NormalTextSpace"/>
      </w:pPr>
      <w:hyperlink r:id="rId39" w:history="1">
        <w:r w:rsidR="00480388" w:rsidRPr="00542023">
          <w:rPr>
            <w:rStyle w:val="Hyperlink"/>
          </w:rPr>
          <w:t>http://www.cte.org.uk/Groups/42998/Churches_Together_in/Working_Together/Healthcare_Chaplaincy/Healthcare_Chaplaincy.aspx</w:t>
        </w:r>
      </w:hyperlink>
    </w:p>
    <w:p w:rsidR="00851952" w:rsidRPr="00D36916" w:rsidRDefault="00851952" w:rsidP="00851952">
      <w:pPr>
        <w:pStyle w:val="NormalText"/>
      </w:pPr>
      <w:r w:rsidRPr="00D36916">
        <w:t xml:space="preserve">The Roman Catholic Conference of Bishops, 39 </w:t>
      </w:r>
      <w:proofErr w:type="spellStart"/>
      <w:r w:rsidRPr="00D36916">
        <w:t>Eccleston</w:t>
      </w:r>
      <w:proofErr w:type="spellEnd"/>
      <w:r>
        <w:t xml:space="preserve"> </w:t>
      </w:r>
      <w:r w:rsidRPr="00D36916">
        <w:t>Square, Victoria, London SW1V 1BX</w:t>
      </w:r>
      <w:r w:rsidR="002933F0">
        <w:t>.</w:t>
      </w:r>
    </w:p>
    <w:p w:rsidR="00851952" w:rsidRPr="00D36916" w:rsidRDefault="00851952" w:rsidP="00452974">
      <w:pPr>
        <w:pStyle w:val="Heading2"/>
      </w:pPr>
      <w:r w:rsidRPr="00D36916">
        <w:t>Professional journals</w:t>
      </w:r>
    </w:p>
    <w:p w:rsidR="006F2CFD" w:rsidRDefault="00851952" w:rsidP="00E075C4">
      <w:pPr>
        <w:pStyle w:val="NormalText"/>
      </w:pPr>
      <w:r w:rsidRPr="00D36916">
        <w:t>Journal of Health Care Chaplaincy</w:t>
      </w:r>
    </w:p>
    <w:p w:rsidR="00851952" w:rsidRPr="00D36916" w:rsidRDefault="00876566" w:rsidP="00B121AC">
      <w:pPr>
        <w:pStyle w:val="NormalTextSpace"/>
        <w:tabs>
          <w:tab w:val="left" w:pos="4320"/>
        </w:tabs>
      </w:pPr>
      <w:hyperlink r:id="rId40" w:history="1">
        <w:r w:rsidR="00452974" w:rsidRPr="00740C99">
          <w:rPr>
            <w:rStyle w:val="Hyperlink"/>
          </w:rPr>
          <w:t>www.healthcarechaplains.org/journal</w:t>
        </w:r>
      </w:hyperlink>
      <w:r w:rsidR="002933F0">
        <w:t>.</w:t>
      </w:r>
    </w:p>
    <w:p w:rsidR="006F2CFD" w:rsidRDefault="004500C4" w:rsidP="00E075C4">
      <w:pPr>
        <w:pStyle w:val="NormalText"/>
      </w:pPr>
      <w:r>
        <w:t>Practical Theology (formerly Contact)</w:t>
      </w:r>
    </w:p>
    <w:p w:rsidR="004500C4" w:rsidRPr="00D36916" w:rsidRDefault="00876566" w:rsidP="00B121AC">
      <w:pPr>
        <w:pStyle w:val="NormalTextSpace"/>
        <w:tabs>
          <w:tab w:val="left" w:pos="4320"/>
        </w:tabs>
      </w:pPr>
      <w:hyperlink r:id="rId41" w:history="1">
        <w:r w:rsidR="004500C4" w:rsidRPr="004B58C2">
          <w:rPr>
            <w:rStyle w:val="Hyperlink"/>
          </w:rPr>
          <w:t>http://www.equinoxjournals.com/index.php/PRTH</w:t>
        </w:r>
      </w:hyperlink>
      <w:r w:rsidR="002933F0">
        <w:t>.</w:t>
      </w:r>
      <w:r w:rsidR="004500C4">
        <w:t xml:space="preserve"> </w:t>
      </w:r>
    </w:p>
    <w:p w:rsidR="006F2CFD" w:rsidRDefault="00851952" w:rsidP="00B121AC">
      <w:pPr>
        <w:pStyle w:val="NormalText"/>
        <w:tabs>
          <w:tab w:val="left" w:pos="4320"/>
        </w:tabs>
      </w:pPr>
      <w:r w:rsidRPr="00D36916">
        <w:t>Scottish Journal of Healthcare Chaplaincy</w:t>
      </w:r>
    </w:p>
    <w:p w:rsidR="007E354A" w:rsidRDefault="00876566" w:rsidP="00B121AC">
      <w:pPr>
        <w:pStyle w:val="NormalText"/>
        <w:tabs>
          <w:tab w:val="left" w:pos="4320"/>
        </w:tabs>
      </w:pPr>
      <w:hyperlink r:id="rId42" w:history="1">
        <w:r w:rsidR="00452974" w:rsidRPr="00740C99">
          <w:rPr>
            <w:rStyle w:val="Hyperlink"/>
          </w:rPr>
          <w:t>www.sach.org.uk/journal</w:t>
        </w:r>
      </w:hyperlink>
      <w:r w:rsidR="002933F0">
        <w:t>.</w:t>
      </w:r>
    </w:p>
    <w:sectPr w:rsidR="007E354A" w:rsidSect="00E075C4">
      <w:footerReference w:type="default" r:id="rId43"/>
      <w:footerReference w:type="first" r:id="rId44"/>
      <w:pgSz w:w="11906" w:h="16838"/>
      <w:pgMar w:top="1440" w:right="1800" w:bottom="1440" w:left="180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66" w:rsidRDefault="00876566" w:rsidP="00E42D0D">
      <w:r>
        <w:separator/>
      </w:r>
    </w:p>
  </w:endnote>
  <w:endnote w:type="continuationSeparator" w:id="0">
    <w:p w:rsidR="00876566" w:rsidRDefault="00876566" w:rsidP="00E4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FD" w:rsidRDefault="006F2CFD" w:rsidP="00E075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1AC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FD" w:rsidRPr="0078719F" w:rsidRDefault="006F2CFD" w:rsidP="00E075C4">
    <w:pPr>
      <w:pStyle w:val="Footer"/>
      <w:jc w:val="center"/>
      <w:rPr>
        <w:color w:val="FFFFFF"/>
      </w:rPr>
    </w:pPr>
    <w:r w:rsidRPr="0078719F">
      <w:rPr>
        <w:color w:val="FFFFFF"/>
      </w:rPr>
      <w:fldChar w:fldCharType="begin"/>
    </w:r>
    <w:r w:rsidRPr="0078719F">
      <w:rPr>
        <w:color w:val="FFFFFF"/>
      </w:rPr>
      <w:instrText xml:space="preserve"> PAGE   \* MERGEFORMAT </w:instrText>
    </w:r>
    <w:r w:rsidRPr="0078719F">
      <w:rPr>
        <w:color w:val="FFFFFF"/>
      </w:rPr>
      <w:fldChar w:fldCharType="separate"/>
    </w:r>
    <w:r w:rsidR="005B21AC">
      <w:rPr>
        <w:noProof/>
        <w:color w:val="FFFFFF"/>
      </w:rPr>
      <w:t>0</w:t>
    </w:r>
    <w:r w:rsidRPr="0078719F">
      <w:rPr>
        <w:noProof/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66" w:rsidRDefault="00876566" w:rsidP="00E42D0D">
      <w:r>
        <w:separator/>
      </w:r>
    </w:p>
  </w:footnote>
  <w:footnote w:type="continuationSeparator" w:id="0">
    <w:p w:rsidR="00876566" w:rsidRDefault="00876566" w:rsidP="00E4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693"/>
    <w:multiLevelType w:val="hybridMultilevel"/>
    <w:tmpl w:val="E466C860"/>
    <w:lvl w:ilvl="0" w:tplc="0C2C3DF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467E"/>
    <w:multiLevelType w:val="hybridMultilevel"/>
    <w:tmpl w:val="367A2F4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3968A0"/>
    <w:multiLevelType w:val="hybridMultilevel"/>
    <w:tmpl w:val="62F2332E"/>
    <w:lvl w:ilvl="0" w:tplc="ED5203B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F1ED6"/>
    <w:multiLevelType w:val="hybridMultilevel"/>
    <w:tmpl w:val="2DFEDDCA"/>
    <w:lvl w:ilvl="0" w:tplc="5C5C963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607B6"/>
    <w:multiLevelType w:val="hybridMultilevel"/>
    <w:tmpl w:val="A9D00D00"/>
    <w:lvl w:ilvl="0" w:tplc="492EF9E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267C7C"/>
    <w:multiLevelType w:val="multilevel"/>
    <w:tmpl w:val="A9D00D00"/>
    <w:lvl w:ilvl="0">
      <w:numFmt w:val="bullet"/>
      <w:lvlText w:val="•"/>
      <w:lvlJc w:val="left"/>
      <w:pPr>
        <w:ind w:left="1080" w:hanging="360"/>
      </w:pPr>
      <w:rPr>
        <w:rFonts w:ascii="Calibri" w:hAnsi="Calibri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4D7E4B"/>
    <w:multiLevelType w:val="hybridMultilevel"/>
    <w:tmpl w:val="C498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11CB"/>
    <w:multiLevelType w:val="hybridMultilevel"/>
    <w:tmpl w:val="1848E534"/>
    <w:lvl w:ilvl="0" w:tplc="93BE89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Normal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52"/>
    <w:rsid w:val="000013CD"/>
    <w:rsid w:val="00031C28"/>
    <w:rsid w:val="00035EA6"/>
    <w:rsid w:val="00045215"/>
    <w:rsid w:val="00050AAA"/>
    <w:rsid w:val="00067AF0"/>
    <w:rsid w:val="000F0CA3"/>
    <w:rsid w:val="000F2C57"/>
    <w:rsid w:val="001806F2"/>
    <w:rsid w:val="001D3718"/>
    <w:rsid w:val="001E42A7"/>
    <w:rsid w:val="002262B0"/>
    <w:rsid w:val="002933F0"/>
    <w:rsid w:val="00413671"/>
    <w:rsid w:val="004500C4"/>
    <w:rsid w:val="00452974"/>
    <w:rsid w:val="00462D00"/>
    <w:rsid w:val="00464903"/>
    <w:rsid w:val="00475042"/>
    <w:rsid w:val="00480388"/>
    <w:rsid w:val="004D0C86"/>
    <w:rsid w:val="00514C87"/>
    <w:rsid w:val="00574869"/>
    <w:rsid w:val="005B21AC"/>
    <w:rsid w:val="006A2290"/>
    <w:rsid w:val="006F2CFD"/>
    <w:rsid w:val="00706CBE"/>
    <w:rsid w:val="0078719F"/>
    <w:rsid w:val="00790836"/>
    <w:rsid w:val="007A6A96"/>
    <w:rsid w:val="007B2A24"/>
    <w:rsid w:val="007D26B3"/>
    <w:rsid w:val="007E354A"/>
    <w:rsid w:val="00814778"/>
    <w:rsid w:val="00851952"/>
    <w:rsid w:val="00876566"/>
    <w:rsid w:val="008A2357"/>
    <w:rsid w:val="008E6472"/>
    <w:rsid w:val="00954E87"/>
    <w:rsid w:val="009E1483"/>
    <w:rsid w:val="009E3222"/>
    <w:rsid w:val="009F6D39"/>
    <w:rsid w:val="00AF5CCD"/>
    <w:rsid w:val="00B121AC"/>
    <w:rsid w:val="00BD557D"/>
    <w:rsid w:val="00CE23C9"/>
    <w:rsid w:val="00D43982"/>
    <w:rsid w:val="00D745EA"/>
    <w:rsid w:val="00DC365D"/>
    <w:rsid w:val="00DF747D"/>
    <w:rsid w:val="00E075C4"/>
    <w:rsid w:val="00E2141D"/>
    <w:rsid w:val="00E26649"/>
    <w:rsid w:val="00E36B90"/>
    <w:rsid w:val="00E42D0D"/>
    <w:rsid w:val="00E53962"/>
    <w:rsid w:val="00E631C4"/>
    <w:rsid w:val="00E94CC4"/>
    <w:rsid w:val="00EB3B50"/>
    <w:rsid w:val="00F249A3"/>
    <w:rsid w:val="00F9100F"/>
    <w:rsid w:val="00F9310E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C57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0F2C57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A2216"/>
    <w:pPr>
      <w:keepNext/>
      <w:spacing w:before="480" w:after="60"/>
      <w:outlineLvl w:val="1"/>
    </w:pPr>
    <w:rPr>
      <w:rFonts w:cs="Arial"/>
      <w:b/>
      <w:bCs/>
      <w:iCs/>
      <w:color w:val="333399"/>
      <w:sz w:val="28"/>
      <w:szCs w:val="28"/>
    </w:rPr>
  </w:style>
  <w:style w:type="paragraph" w:styleId="Heading3">
    <w:name w:val="heading 3"/>
    <w:basedOn w:val="NormalText"/>
    <w:next w:val="NormalText"/>
    <w:qFormat/>
    <w:rsid w:val="000F2C5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851952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74869"/>
    <w:pPr>
      <w:jc w:val="center"/>
      <w:outlineLvl w:val="4"/>
    </w:pPr>
    <w:rPr>
      <w:b/>
      <w:bCs/>
      <w:iCs/>
      <w:color w:val="FFFFFF"/>
      <w:sz w:val="7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C365D"/>
    <w:pPr>
      <w:jc w:val="center"/>
      <w:outlineLvl w:val="5"/>
    </w:pPr>
    <w:rPr>
      <w:b/>
      <w:bCs/>
      <w:color w:val="FFFFFF"/>
      <w:sz w:val="56"/>
      <w:szCs w:val="56"/>
    </w:rPr>
  </w:style>
  <w:style w:type="paragraph" w:styleId="Heading7">
    <w:name w:val="heading 7"/>
    <w:basedOn w:val="Title"/>
    <w:next w:val="Normal"/>
    <w:link w:val="Heading7Char"/>
    <w:unhideWhenUsed/>
    <w:qFormat/>
    <w:rsid w:val="00DC365D"/>
    <w:pPr>
      <w:spacing w:after="0"/>
      <w:ind w:left="-360"/>
      <w:jc w:val="left"/>
      <w:outlineLvl w:val="6"/>
    </w:pPr>
    <w:rPr>
      <w:rFonts w:ascii="Calibri" w:hAnsi="Calibri"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link w:val="NormalTextChar"/>
    <w:rsid w:val="000F2C57"/>
    <w:pPr>
      <w:tabs>
        <w:tab w:val="left" w:pos="1080"/>
        <w:tab w:val="left" w:pos="2160"/>
        <w:tab w:val="left" w:pos="5040"/>
        <w:tab w:val="right" w:pos="9720"/>
      </w:tabs>
    </w:pPr>
  </w:style>
  <w:style w:type="character" w:customStyle="1" w:styleId="NormalTextChar">
    <w:name w:val="Normal Text Char"/>
    <w:link w:val="NormalText"/>
    <w:rsid w:val="00FA2216"/>
    <w:rPr>
      <w:rFonts w:ascii="Calibri" w:hAnsi="Calibri"/>
      <w:sz w:val="24"/>
      <w:szCs w:val="24"/>
      <w:lang w:val="en-GB" w:eastAsia="en-GB" w:bidi="ar-SA"/>
    </w:rPr>
  </w:style>
  <w:style w:type="paragraph" w:customStyle="1" w:styleId="NormalTextSpace">
    <w:name w:val="Normal Text Space"/>
    <w:basedOn w:val="NormalText"/>
    <w:link w:val="NormalTextSpaceChar"/>
    <w:rsid w:val="000F2C57"/>
    <w:pPr>
      <w:spacing w:after="120"/>
    </w:pPr>
  </w:style>
  <w:style w:type="character" w:customStyle="1" w:styleId="NormalTextSpaceChar">
    <w:name w:val="Normal Text Space Char"/>
    <w:basedOn w:val="NormalTextChar"/>
    <w:link w:val="NormalTextSpace"/>
    <w:rsid w:val="00FA2216"/>
    <w:rPr>
      <w:rFonts w:ascii="Calibri" w:hAnsi="Calibri"/>
      <w:sz w:val="24"/>
      <w:szCs w:val="24"/>
      <w:lang w:val="en-GB" w:eastAsia="en-GB" w:bidi="ar-SA"/>
    </w:rPr>
  </w:style>
  <w:style w:type="paragraph" w:customStyle="1" w:styleId="NormalTextAbove">
    <w:name w:val="Normal Text Above"/>
    <w:basedOn w:val="NormalText"/>
    <w:rsid w:val="000F2C57"/>
    <w:pPr>
      <w:spacing w:before="120"/>
    </w:pPr>
  </w:style>
  <w:style w:type="character" w:styleId="Hyperlink">
    <w:name w:val="Hyperlink"/>
    <w:rsid w:val="00851952"/>
    <w:rPr>
      <w:color w:val="0000FF"/>
      <w:u w:val="single"/>
    </w:rPr>
  </w:style>
  <w:style w:type="paragraph" w:customStyle="1" w:styleId="NormalIndentSpace">
    <w:name w:val="Normal Indent Space"/>
    <w:basedOn w:val="NormalIndent"/>
    <w:rsid w:val="000F2C57"/>
    <w:pPr>
      <w:spacing w:after="120"/>
    </w:pPr>
  </w:style>
  <w:style w:type="paragraph" w:styleId="NormalIndent">
    <w:name w:val="Normal Indent"/>
    <w:basedOn w:val="Normal"/>
    <w:rsid w:val="000F2C57"/>
    <w:pPr>
      <w:ind w:left="720"/>
    </w:pPr>
  </w:style>
  <w:style w:type="character" w:styleId="CommentReference">
    <w:name w:val="annotation reference"/>
    <w:semiHidden/>
    <w:rsid w:val="00452974"/>
    <w:rPr>
      <w:sz w:val="16"/>
      <w:szCs w:val="16"/>
    </w:rPr>
  </w:style>
  <w:style w:type="paragraph" w:styleId="CommentText">
    <w:name w:val="annotation text"/>
    <w:basedOn w:val="Normal"/>
    <w:semiHidden/>
    <w:rsid w:val="00452974"/>
    <w:rPr>
      <w:sz w:val="20"/>
      <w:szCs w:val="20"/>
    </w:rPr>
  </w:style>
  <w:style w:type="paragraph" w:styleId="Title">
    <w:name w:val="Title"/>
    <w:basedOn w:val="Normal"/>
    <w:qFormat/>
    <w:rsid w:val="000F2C57"/>
    <w:pPr>
      <w:spacing w:after="12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semiHidden/>
    <w:rsid w:val="00452974"/>
    <w:rPr>
      <w:b/>
      <w:bCs/>
    </w:rPr>
  </w:style>
  <w:style w:type="paragraph" w:styleId="BalloonText">
    <w:name w:val="Balloon Text"/>
    <w:basedOn w:val="Normal"/>
    <w:semiHidden/>
    <w:rsid w:val="00452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2D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42D0D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2D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2D0D"/>
    <w:rPr>
      <w:rFonts w:ascii="Calibri" w:hAnsi="Calibri"/>
      <w:sz w:val="24"/>
      <w:szCs w:val="24"/>
    </w:rPr>
  </w:style>
  <w:style w:type="character" w:customStyle="1" w:styleId="Heading5Char">
    <w:name w:val="Heading 5 Char"/>
    <w:link w:val="Heading5"/>
    <w:rsid w:val="00574869"/>
    <w:rPr>
      <w:rFonts w:ascii="Calibri" w:eastAsia="Times New Roman" w:hAnsi="Calibri" w:cs="Times New Roman"/>
      <w:b/>
      <w:bCs/>
      <w:iCs/>
      <w:color w:val="FFFFFF"/>
      <w:sz w:val="72"/>
      <w:szCs w:val="26"/>
    </w:rPr>
  </w:style>
  <w:style w:type="character" w:customStyle="1" w:styleId="Heading6Char">
    <w:name w:val="Heading 6 Char"/>
    <w:link w:val="Heading6"/>
    <w:rsid w:val="00DC365D"/>
    <w:rPr>
      <w:rFonts w:ascii="Calibri" w:eastAsia="Times New Roman" w:hAnsi="Calibri" w:cs="Times New Roman"/>
      <w:b/>
      <w:bCs/>
      <w:color w:val="FFFFFF"/>
      <w:sz w:val="56"/>
      <w:szCs w:val="56"/>
    </w:rPr>
  </w:style>
  <w:style w:type="character" w:customStyle="1" w:styleId="Heading7Char">
    <w:name w:val="Heading 7 Char"/>
    <w:link w:val="Heading7"/>
    <w:rsid w:val="00DC365D"/>
    <w:rPr>
      <w:rFonts w:ascii="Calibri" w:hAnsi="Calibri" w:cs="Arial"/>
      <w:b/>
      <w:bCs/>
      <w:kern w:val="28"/>
      <w:sz w:val="56"/>
      <w:szCs w:val="56"/>
    </w:rPr>
  </w:style>
  <w:style w:type="character" w:styleId="FollowedHyperlink">
    <w:name w:val="FollowedHyperlink"/>
    <w:rsid w:val="00067A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C57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0F2C57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A2216"/>
    <w:pPr>
      <w:keepNext/>
      <w:spacing w:before="480" w:after="60"/>
      <w:outlineLvl w:val="1"/>
    </w:pPr>
    <w:rPr>
      <w:rFonts w:cs="Arial"/>
      <w:b/>
      <w:bCs/>
      <w:iCs/>
      <w:color w:val="333399"/>
      <w:sz w:val="28"/>
      <w:szCs w:val="28"/>
    </w:rPr>
  </w:style>
  <w:style w:type="paragraph" w:styleId="Heading3">
    <w:name w:val="heading 3"/>
    <w:basedOn w:val="NormalText"/>
    <w:next w:val="NormalText"/>
    <w:qFormat/>
    <w:rsid w:val="000F2C5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851952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74869"/>
    <w:pPr>
      <w:jc w:val="center"/>
      <w:outlineLvl w:val="4"/>
    </w:pPr>
    <w:rPr>
      <w:b/>
      <w:bCs/>
      <w:iCs/>
      <w:color w:val="FFFFFF"/>
      <w:sz w:val="7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C365D"/>
    <w:pPr>
      <w:jc w:val="center"/>
      <w:outlineLvl w:val="5"/>
    </w:pPr>
    <w:rPr>
      <w:b/>
      <w:bCs/>
      <w:color w:val="FFFFFF"/>
      <w:sz w:val="56"/>
      <w:szCs w:val="56"/>
    </w:rPr>
  </w:style>
  <w:style w:type="paragraph" w:styleId="Heading7">
    <w:name w:val="heading 7"/>
    <w:basedOn w:val="Title"/>
    <w:next w:val="Normal"/>
    <w:link w:val="Heading7Char"/>
    <w:unhideWhenUsed/>
    <w:qFormat/>
    <w:rsid w:val="00DC365D"/>
    <w:pPr>
      <w:spacing w:after="0"/>
      <w:ind w:left="-360"/>
      <w:jc w:val="left"/>
      <w:outlineLvl w:val="6"/>
    </w:pPr>
    <w:rPr>
      <w:rFonts w:ascii="Calibri" w:hAnsi="Calibri"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link w:val="NormalTextChar"/>
    <w:rsid w:val="000F2C57"/>
    <w:pPr>
      <w:tabs>
        <w:tab w:val="left" w:pos="1080"/>
        <w:tab w:val="left" w:pos="2160"/>
        <w:tab w:val="left" w:pos="5040"/>
        <w:tab w:val="right" w:pos="9720"/>
      </w:tabs>
    </w:pPr>
  </w:style>
  <w:style w:type="character" w:customStyle="1" w:styleId="NormalTextChar">
    <w:name w:val="Normal Text Char"/>
    <w:link w:val="NormalText"/>
    <w:rsid w:val="00FA2216"/>
    <w:rPr>
      <w:rFonts w:ascii="Calibri" w:hAnsi="Calibri"/>
      <w:sz w:val="24"/>
      <w:szCs w:val="24"/>
      <w:lang w:val="en-GB" w:eastAsia="en-GB" w:bidi="ar-SA"/>
    </w:rPr>
  </w:style>
  <w:style w:type="paragraph" w:customStyle="1" w:styleId="NormalTextSpace">
    <w:name w:val="Normal Text Space"/>
    <w:basedOn w:val="NormalText"/>
    <w:link w:val="NormalTextSpaceChar"/>
    <w:rsid w:val="000F2C57"/>
    <w:pPr>
      <w:spacing w:after="120"/>
    </w:pPr>
  </w:style>
  <w:style w:type="character" w:customStyle="1" w:styleId="NormalTextSpaceChar">
    <w:name w:val="Normal Text Space Char"/>
    <w:basedOn w:val="NormalTextChar"/>
    <w:link w:val="NormalTextSpace"/>
    <w:rsid w:val="00FA2216"/>
    <w:rPr>
      <w:rFonts w:ascii="Calibri" w:hAnsi="Calibri"/>
      <w:sz w:val="24"/>
      <w:szCs w:val="24"/>
      <w:lang w:val="en-GB" w:eastAsia="en-GB" w:bidi="ar-SA"/>
    </w:rPr>
  </w:style>
  <w:style w:type="paragraph" w:customStyle="1" w:styleId="NormalTextAbove">
    <w:name w:val="Normal Text Above"/>
    <w:basedOn w:val="NormalText"/>
    <w:rsid w:val="000F2C57"/>
    <w:pPr>
      <w:spacing w:before="120"/>
    </w:pPr>
  </w:style>
  <w:style w:type="character" w:styleId="Hyperlink">
    <w:name w:val="Hyperlink"/>
    <w:rsid w:val="00851952"/>
    <w:rPr>
      <w:color w:val="0000FF"/>
      <w:u w:val="single"/>
    </w:rPr>
  </w:style>
  <w:style w:type="paragraph" w:customStyle="1" w:styleId="NormalIndentSpace">
    <w:name w:val="Normal Indent Space"/>
    <w:basedOn w:val="NormalIndent"/>
    <w:rsid w:val="000F2C57"/>
    <w:pPr>
      <w:spacing w:after="120"/>
    </w:pPr>
  </w:style>
  <w:style w:type="paragraph" w:styleId="NormalIndent">
    <w:name w:val="Normal Indent"/>
    <w:basedOn w:val="Normal"/>
    <w:rsid w:val="000F2C57"/>
    <w:pPr>
      <w:ind w:left="720"/>
    </w:pPr>
  </w:style>
  <w:style w:type="character" w:styleId="CommentReference">
    <w:name w:val="annotation reference"/>
    <w:semiHidden/>
    <w:rsid w:val="00452974"/>
    <w:rPr>
      <w:sz w:val="16"/>
      <w:szCs w:val="16"/>
    </w:rPr>
  </w:style>
  <w:style w:type="paragraph" w:styleId="CommentText">
    <w:name w:val="annotation text"/>
    <w:basedOn w:val="Normal"/>
    <w:semiHidden/>
    <w:rsid w:val="00452974"/>
    <w:rPr>
      <w:sz w:val="20"/>
      <w:szCs w:val="20"/>
    </w:rPr>
  </w:style>
  <w:style w:type="paragraph" w:styleId="Title">
    <w:name w:val="Title"/>
    <w:basedOn w:val="Normal"/>
    <w:qFormat/>
    <w:rsid w:val="000F2C57"/>
    <w:pPr>
      <w:spacing w:after="12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semiHidden/>
    <w:rsid w:val="00452974"/>
    <w:rPr>
      <w:b/>
      <w:bCs/>
    </w:rPr>
  </w:style>
  <w:style w:type="paragraph" w:styleId="BalloonText">
    <w:name w:val="Balloon Text"/>
    <w:basedOn w:val="Normal"/>
    <w:semiHidden/>
    <w:rsid w:val="00452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2D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42D0D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2D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2D0D"/>
    <w:rPr>
      <w:rFonts w:ascii="Calibri" w:hAnsi="Calibri"/>
      <w:sz w:val="24"/>
      <w:szCs w:val="24"/>
    </w:rPr>
  </w:style>
  <w:style w:type="character" w:customStyle="1" w:styleId="Heading5Char">
    <w:name w:val="Heading 5 Char"/>
    <w:link w:val="Heading5"/>
    <w:rsid w:val="00574869"/>
    <w:rPr>
      <w:rFonts w:ascii="Calibri" w:eastAsia="Times New Roman" w:hAnsi="Calibri" w:cs="Times New Roman"/>
      <w:b/>
      <w:bCs/>
      <w:iCs/>
      <w:color w:val="FFFFFF"/>
      <w:sz w:val="72"/>
      <w:szCs w:val="26"/>
    </w:rPr>
  </w:style>
  <w:style w:type="character" w:customStyle="1" w:styleId="Heading6Char">
    <w:name w:val="Heading 6 Char"/>
    <w:link w:val="Heading6"/>
    <w:rsid w:val="00DC365D"/>
    <w:rPr>
      <w:rFonts w:ascii="Calibri" w:eastAsia="Times New Roman" w:hAnsi="Calibri" w:cs="Times New Roman"/>
      <w:b/>
      <w:bCs/>
      <w:color w:val="FFFFFF"/>
      <w:sz w:val="56"/>
      <w:szCs w:val="56"/>
    </w:rPr>
  </w:style>
  <w:style w:type="character" w:customStyle="1" w:styleId="Heading7Char">
    <w:name w:val="Heading 7 Char"/>
    <w:link w:val="Heading7"/>
    <w:rsid w:val="00DC365D"/>
    <w:rPr>
      <w:rFonts w:ascii="Calibri" w:hAnsi="Calibri" w:cs="Arial"/>
      <w:b/>
      <w:bCs/>
      <w:kern w:val="28"/>
      <w:sz w:val="56"/>
      <w:szCs w:val="56"/>
    </w:rPr>
  </w:style>
  <w:style w:type="character" w:styleId="FollowedHyperlink">
    <w:name w:val="FollowedHyperlink"/>
    <w:rsid w:val="00067A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hca.co.uk/" TargetMode="External"/><Relationship Id="rId18" Type="http://schemas.openxmlformats.org/officeDocument/2006/relationships/hyperlink" Target="http://www.doh.gov.uk/agendaforchange" TargetMode="External"/><Relationship Id="rId26" Type="http://schemas.openxmlformats.org/officeDocument/2006/relationships/hyperlink" Target="http://www.ahpcc.org.uk/employment/chaplaincy-standards/" TargetMode="External"/><Relationship Id="rId39" Type="http://schemas.openxmlformats.org/officeDocument/2006/relationships/hyperlink" Target="http://www.cte.org.uk/Groups/42998/Churches_Together_in/Working_Together/Healthcare_Chaplaincy/Healthcare_Chaplaincy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gland.nhs.uk/wp-content/uploads/2015/03/nhs-chaplaincy-guidelines-2015.pdf" TargetMode="External"/><Relationship Id="rId34" Type="http://schemas.openxmlformats.org/officeDocument/2006/relationships/hyperlink" Target="http://www.southyorkshire.nhs.uk" TargetMode="External"/><Relationship Id="rId42" Type="http://schemas.openxmlformats.org/officeDocument/2006/relationships/hyperlink" Target="http://www.sach.org.uk/journ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bs.scot.nhs.uk/" TargetMode="External"/><Relationship Id="rId17" Type="http://schemas.openxmlformats.org/officeDocument/2006/relationships/hyperlink" Target="http://www.healthcareimprovementscotland.org/previous_resources/standards/specialist_palliative_care.aspx" TargetMode="External"/><Relationship Id="rId25" Type="http://schemas.openxmlformats.org/officeDocument/2006/relationships/hyperlink" Target="http://www.nhs-chaplaincy-spiritualcare.org.uk/Caringforthe%20Spirit2003.pdf" TargetMode="External"/><Relationship Id="rId33" Type="http://schemas.openxmlformats.org/officeDocument/2006/relationships/hyperlink" Target="http://www.chaplains.co.uk" TargetMode="External"/><Relationship Id="rId38" Type="http://schemas.openxmlformats.org/officeDocument/2006/relationships/hyperlink" Target="http://www.cte.org.uk/Groups/42998/Churches_Together_in/Working_Together/Healthcare_Chaplaincy/Healthcare_Chaplaincy.asp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hpcc.org.uk/employment/code-of-conduct/" TargetMode="External"/><Relationship Id="rId20" Type="http://schemas.openxmlformats.org/officeDocument/2006/relationships/hyperlink" Target="http://www.nhs-chaplaincy-spiritualcare.org.uk/dh_MeetingtheReligiousNeeds2003.pdf" TargetMode="External"/><Relationship Id="rId29" Type="http://schemas.openxmlformats.org/officeDocument/2006/relationships/hyperlink" Target="http://www.ahpcc.org.uk" TargetMode="External"/><Relationship Id="rId41" Type="http://schemas.openxmlformats.org/officeDocument/2006/relationships/hyperlink" Target="http://www.equinoxjournals.com/index.php/PRT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hsjobs.com/" TargetMode="External"/><Relationship Id="rId24" Type="http://schemas.openxmlformats.org/officeDocument/2006/relationships/hyperlink" Target="http://www.gov.scot/Publications/2009/01/30110659/2" TargetMode="External"/><Relationship Id="rId32" Type="http://schemas.openxmlformats.org/officeDocument/2006/relationships/hyperlink" Target="http://www.ukbhc.org.uk" TargetMode="External"/><Relationship Id="rId37" Type="http://schemas.openxmlformats.org/officeDocument/2006/relationships/hyperlink" Target="http://hcfbg.org.uk/" TargetMode="External"/><Relationship Id="rId40" Type="http://schemas.openxmlformats.org/officeDocument/2006/relationships/hyperlink" Target="http://www.healthcarechaplains.org/journa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hpcc.org.uk/employment/chaplaincy-standards/" TargetMode="External"/><Relationship Id="rId23" Type="http://schemas.openxmlformats.org/officeDocument/2006/relationships/hyperlink" Target="https://www.nice.org.uk/guidance/csgsp" TargetMode="External"/><Relationship Id="rId28" Type="http://schemas.openxmlformats.org/officeDocument/2006/relationships/hyperlink" Target="http://www.who.int/cancer/palliative/definition/en/" TargetMode="External"/><Relationship Id="rId36" Type="http://schemas.openxmlformats.org/officeDocument/2006/relationships/hyperlink" Target="http://www.nhs-chaplaincy-spiritualcare.org.uk" TargetMode="External"/><Relationship Id="rId10" Type="http://schemas.openxmlformats.org/officeDocument/2006/relationships/hyperlink" Target="http://www.hospiceuk.org/what-we-offer/hospice-vacancies-service" TargetMode="External"/><Relationship Id="rId19" Type="http://schemas.openxmlformats.org/officeDocument/2006/relationships/hyperlink" Target="https://www2.mariecurie.org.uk/documents/healthcare-professionals/spritual-religious-care-competencies.pdf" TargetMode="External"/><Relationship Id="rId31" Type="http://schemas.openxmlformats.org/officeDocument/2006/relationships/hyperlink" Target="http://www.sach.org.uk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hpcc.org.uk/employment/vacancies/" TargetMode="External"/><Relationship Id="rId14" Type="http://schemas.openxmlformats.org/officeDocument/2006/relationships/hyperlink" Target="http://www.ahpcc.org.uk" TargetMode="External"/><Relationship Id="rId22" Type="http://schemas.openxmlformats.org/officeDocument/2006/relationships/hyperlink" Target="http://www.show.scot.nhs.uk/sehd/mels/HDL2002_76.pdf" TargetMode="External"/><Relationship Id="rId27" Type="http://schemas.openxmlformats.org/officeDocument/2006/relationships/hyperlink" Target="http://www.ahpcc.org.uk/employment/competencies/" TargetMode="External"/><Relationship Id="rId30" Type="http://schemas.openxmlformats.org/officeDocument/2006/relationships/hyperlink" Target="http://www.healthcarechaplains.org" TargetMode="External"/><Relationship Id="rId35" Type="http://schemas.openxmlformats.org/officeDocument/2006/relationships/hyperlink" Target="http://www.churchofscotland.org.uk/serve/ministries_in_the_church/chaplains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%20Rattenbury\Application%20Data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1</TotalTime>
  <Pages>8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HOSPICE AND PALLIATIVE CARE CHAPLAINCY</vt:lpstr>
    </vt:vector>
  </TitlesOfParts>
  <Company/>
  <LinksUpToDate>false</LinksUpToDate>
  <CharactersWithSpaces>16439</CharactersWithSpaces>
  <SharedDoc>false</SharedDoc>
  <HLinks>
    <vt:vector size="198" baseType="variant">
      <vt:variant>
        <vt:i4>4128887</vt:i4>
      </vt:variant>
      <vt:variant>
        <vt:i4>96</vt:i4>
      </vt:variant>
      <vt:variant>
        <vt:i4>0</vt:i4>
      </vt:variant>
      <vt:variant>
        <vt:i4>5</vt:i4>
      </vt:variant>
      <vt:variant>
        <vt:lpwstr>http://www.sach.org.uk/journal</vt:lpwstr>
      </vt:variant>
      <vt:variant>
        <vt:lpwstr/>
      </vt:variant>
      <vt:variant>
        <vt:i4>6094916</vt:i4>
      </vt:variant>
      <vt:variant>
        <vt:i4>93</vt:i4>
      </vt:variant>
      <vt:variant>
        <vt:i4>0</vt:i4>
      </vt:variant>
      <vt:variant>
        <vt:i4>5</vt:i4>
      </vt:variant>
      <vt:variant>
        <vt:lpwstr>http://www.equinoxjournals.com/index.php/PRTH</vt:lpwstr>
      </vt:variant>
      <vt:variant>
        <vt:lpwstr/>
      </vt:variant>
      <vt:variant>
        <vt:i4>2490413</vt:i4>
      </vt:variant>
      <vt:variant>
        <vt:i4>90</vt:i4>
      </vt:variant>
      <vt:variant>
        <vt:i4>0</vt:i4>
      </vt:variant>
      <vt:variant>
        <vt:i4>5</vt:i4>
      </vt:variant>
      <vt:variant>
        <vt:lpwstr>http://www.healthcarechaplains.org/journal</vt:lpwstr>
      </vt:variant>
      <vt:variant>
        <vt:lpwstr/>
      </vt:variant>
      <vt:variant>
        <vt:i4>1245224</vt:i4>
      </vt:variant>
      <vt:variant>
        <vt:i4>87</vt:i4>
      </vt:variant>
      <vt:variant>
        <vt:i4>0</vt:i4>
      </vt:variant>
      <vt:variant>
        <vt:i4>5</vt:i4>
      </vt:variant>
      <vt:variant>
        <vt:lpwstr>http://www.cte.org.uk/Groups/42998/Churches_Together_in/Working_Together/Healthcare_Chaplaincy/Healthcare_Chaplaincy.aspx</vt:lpwstr>
      </vt:variant>
      <vt:variant>
        <vt:lpwstr/>
      </vt:variant>
      <vt:variant>
        <vt:i4>1245224</vt:i4>
      </vt:variant>
      <vt:variant>
        <vt:i4>84</vt:i4>
      </vt:variant>
      <vt:variant>
        <vt:i4>0</vt:i4>
      </vt:variant>
      <vt:variant>
        <vt:i4>5</vt:i4>
      </vt:variant>
      <vt:variant>
        <vt:lpwstr>http://www.cte.org.uk/Groups/42998/Churches_Together_in/Working_Together/Healthcare_Chaplaincy/Healthcare_Chaplaincy.aspx</vt:lpwstr>
      </vt:variant>
      <vt:variant>
        <vt:lpwstr/>
      </vt:variant>
      <vt:variant>
        <vt:i4>1048593</vt:i4>
      </vt:variant>
      <vt:variant>
        <vt:i4>81</vt:i4>
      </vt:variant>
      <vt:variant>
        <vt:i4>0</vt:i4>
      </vt:variant>
      <vt:variant>
        <vt:i4>5</vt:i4>
      </vt:variant>
      <vt:variant>
        <vt:lpwstr>http://hcfbg.org.uk/</vt:lpwstr>
      </vt:variant>
      <vt:variant>
        <vt:lpwstr/>
      </vt:variant>
      <vt:variant>
        <vt:i4>6291560</vt:i4>
      </vt:variant>
      <vt:variant>
        <vt:i4>78</vt:i4>
      </vt:variant>
      <vt:variant>
        <vt:i4>0</vt:i4>
      </vt:variant>
      <vt:variant>
        <vt:i4>5</vt:i4>
      </vt:variant>
      <vt:variant>
        <vt:lpwstr>http://www.nhs-chaplaincy-spiritualcare.org.uk/</vt:lpwstr>
      </vt:variant>
      <vt:variant>
        <vt:lpwstr/>
      </vt:variant>
      <vt:variant>
        <vt:i4>5767202</vt:i4>
      </vt:variant>
      <vt:variant>
        <vt:i4>75</vt:i4>
      </vt:variant>
      <vt:variant>
        <vt:i4>0</vt:i4>
      </vt:variant>
      <vt:variant>
        <vt:i4>5</vt:i4>
      </vt:variant>
      <vt:variant>
        <vt:lpwstr>http://www.churchofscotland.org.uk/serve/ministries_in_the_church/chaplains</vt:lpwstr>
      </vt:variant>
      <vt:variant>
        <vt:lpwstr/>
      </vt:variant>
      <vt:variant>
        <vt:i4>5767255</vt:i4>
      </vt:variant>
      <vt:variant>
        <vt:i4>72</vt:i4>
      </vt:variant>
      <vt:variant>
        <vt:i4>0</vt:i4>
      </vt:variant>
      <vt:variant>
        <vt:i4>5</vt:i4>
      </vt:variant>
      <vt:variant>
        <vt:lpwstr>http://www.southyorkshire.nhs.uk/</vt:lpwstr>
      </vt:variant>
      <vt:variant>
        <vt:lpwstr/>
      </vt:variant>
      <vt:variant>
        <vt:i4>7929971</vt:i4>
      </vt:variant>
      <vt:variant>
        <vt:i4>69</vt:i4>
      </vt:variant>
      <vt:variant>
        <vt:i4>0</vt:i4>
      </vt:variant>
      <vt:variant>
        <vt:i4>5</vt:i4>
      </vt:variant>
      <vt:variant>
        <vt:lpwstr>http://www.chaplains.co.uk/</vt:lpwstr>
      </vt:variant>
      <vt:variant>
        <vt:lpwstr/>
      </vt:variant>
      <vt:variant>
        <vt:i4>852042</vt:i4>
      </vt:variant>
      <vt:variant>
        <vt:i4>66</vt:i4>
      </vt:variant>
      <vt:variant>
        <vt:i4>0</vt:i4>
      </vt:variant>
      <vt:variant>
        <vt:i4>5</vt:i4>
      </vt:variant>
      <vt:variant>
        <vt:lpwstr>http://www.ukbhc.org.uk/</vt:lpwstr>
      </vt:variant>
      <vt:variant>
        <vt:lpwstr/>
      </vt:variant>
      <vt:variant>
        <vt:i4>2228260</vt:i4>
      </vt:variant>
      <vt:variant>
        <vt:i4>63</vt:i4>
      </vt:variant>
      <vt:variant>
        <vt:i4>0</vt:i4>
      </vt:variant>
      <vt:variant>
        <vt:i4>5</vt:i4>
      </vt:variant>
      <vt:variant>
        <vt:lpwstr>http://www.sach.org.uk/</vt:lpwstr>
      </vt:variant>
      <vt:variant>
        <vt:lpwstr/>
      </vt:variant>
      <vt:variant>
        <vt:i4>3866750</vt:i4>
      </vt:variant>
      <vt:variant>
        <vt:i4>60</vt:i4>
      </vt:variant>
      <vt:variant>
        <vt:i4>0</vt:i4>
      </vt:variant>
      <vt:variant>
        <vt:i4>5</vt:i4>
      </vt:variant>
      <vt:variant>
        <vt:lpwstr>http://www.healthcarechaplains.org/</vt:lpwstr>
      </vt:variant>
      <vt:variant>
        <vt:lpwstr/>
      </vt:variant>
      <vt:variant>
        <vt:i4>720962</vt:i4>
      </vt:variant>
      <vt:variant>
        <vt:i4>57</vt:i4>
      </vt:variant>
      <vt:variant>
        <vt:i4>0</vt:i4>
      </vt:variant>
      <vt:variant>
        <vt:i4>5</vt:i4>
      </vt:variant>
      <vt:variant>
        <vt:lpwstr>http://www.ahpcc.org.uk/</vt:lpwstr>
      </vt:variant>
      <vt:variant>
        <vt:lpwstr/>
      </vt:variant>
      <vt:variant>
        <vt:i4>4128888</vt:i4>
      </vt:variant>
      <vt:variant>
        <vt:i4>54</vt:i4>
      </vt:variant>
      <vt:variant>
        <vt:i4>0</vt:i4>
      </vt:variant>
      <vt:variant>
        <vt:i4>5</vt:i4>
      </vt:variant>
      <vt:variant>
        <vt:lpwstr>http://www.who.int/cancer/palliative/definition/en/</vt:lpwstr>
      </vt:variant>
      <vt:variant>
        <vt:lpwstr/>
      </vt:variant>
      <vt:variant>
        <vt:i4>4521995</vt:i4>
      </vt:variant>
      <vt:variant>
        <vt:i4>51</vt:i4>
      </vt:variant>
      <vt:variant>
        <vt:i4>0</vt:i4>
      </vt:variant>
      <vt:variant>
        <vt:i4>5</vt:i4>
      </vt:variant>
      <vt:variant>
        <vt:lpwstr>http://www.ahpcc.org.uk/employment/competencies/</vt:lpwstr>
      </vt:variant>
      <vt:variant>
        <vt:lpwstr/>
      </vt:variant>
      <vt:variant>
        <vt:i4>1769485</vt:i4>
      </vt:variant>
      <vt:variant>
        <vt:i4>48</vt:i4>
      </vt:variant>
      <vt:variant>
        <vt:i4>0</vt:i4>
      </vt:variant>
      <vt:variant>
        <vt:i4>5</vt:i4>
      </vt:variant>
      <vt:variant>
        <vt:lpwstr>http://www.ahpcc.org.uk/employment/chaplaincy-standards/</vt:lpwstr>
      </vt:variant>
      <vt:variant>
        <vt:lpwstr/>
      </vt:variant>
      <vt:variant>
        <vt:i4>2097261</vt:i4>
      </vt:variant>
      <vt:variant>
        <vt:i4>45</vt:i4>
      </vt:variant>
      <vt:variant>
        <vt:i4>0</vt:i4>
      </vt:variant>
      <vt:variant>
        <vt:i4>5</vt:i4>
      </vt:variant>
      <vt:variant>
        <vt:lpwstr>http://www.nhs-chaplaincy-spiritualcare.org.uk/Caringforthe Spirit2003.pdf</vt:lpwstr>
      </vt:variant>
      <vt:variant>
        <vt:lpwstr/>
      </vt:variant>
      <vt:variant>
        <vt:i4>3080236</vt:i4>
      </vt:variant>
      <vt:variant>
        <vt:i4>42</vt:i4>
      </vt:variant>
      <vt:variant>
        <vt:i4>0</vt:i4>
      </vt:variant>
      <vt:variant>
        <vt:i4>5</vt:i4>
      </vt:variant>
      <vt:variant>
        <vt:lpwstr>http://www.gov.scot/Publications/2009/01/30110659/2</vt:lpwstr>
      </vt:variant>
      <vt:variant>
        <vt:lpwstr/>
      </vt:variant>
      <vt:variant>
        <vt:i4>7864439</vt:i4>
      </vt:variant>
      <vt:variant>
        <vt:i4>39</vt:i4>
      </vt:variant>
      <vt:variant>
        <vt:i4>0</vt:i4>
      </vt:variant>
      <vt:variant>
        <vt:i4>5</vt:i4>
      </vt:variant>
      <vt:variant>
        <vt:lpwstr>https://www.nice.org.uk/guidance/csgsp</vt:lpwstr>
      </vt:variant>
      <vt:variant>
        <vt:lpwstr/>
      </vt:variant>
      <vt:variant>
        <vt:i4>8323081</vt:i4>
      </vt:variant>
      <vt:variant>
        <vt:i4>36</vt:i4>
      </vt:variant>
      <vt:variant>
        <vt:i4>0</vt:i4>
      </vt:variant>
      <vt:variant>
        <vt:i4>5</vt:i4>
      </vt:variant>
      <vt:variant>
        <vt:lpwstr>http://www.show.scot.nhs.uk/sehd/mels/HDL2002_76.pdf</vt:lpwstr>
      </vt:variant>
      <vt:variant>
        <vt:lpwstr/>
      </vt:variant>
      <vt:variant>
        <vt:i4>4718701</vt:i4>
      </vt:variant>
      <vt:variant>
        <vt:i4>33</vt:i4>
      </vt:variant>
      <vt:variant>
        <vt:i4>0</vt:i4>
      </vt:variant>
      <vt:variant>
        <vt:i4>5</vt:i4>
      </vt:variant>
      <vt:variant>
        <vt:lpwstr>http://www.nhs-chaplaincy-spiritualcare.org.uk/dh_MeetingtheReligiousNeeds2003.pdf</vt:lpwstr>
      </vt:variant>
      <vt:variant>
        <vt:lpwstr/>
      </vt:variant>
      <vt:variant>
        <vt:i4>7209015</vt:i4>
      </vt:variant>
      <vt:variant>
        <vt:i4>30</vt:i4>
      </vt:variant>
      <vt:variant>
        <vt:i4>0</vt:i4>
      </vt:variant>
      <vt:variant>
        <vt:i4>5</vt:i4>
      </vt:variant>
      <vt:variant>
        <vt:lpwstr>https://www2.mariecurie.org.uk/documents/healthcare-professionals/spritual-religious-care-competencies.pdf</vt:lpwstr>
      </vt:variant>
      <vt:variant>
        <vt:lpwstr/>
      </vt:variant>
      <vt:variant>
        <vt:i4>917577</vt:i4>
      </vt:variant>
      <vt:variant>
        <vt:i4>27</vt:i4>
      </vt:variant>
      <vt:variant>
        <vt:i4>0</vt:i4>
      </vt:variant>
      <vt:variant>
        <vt:i4>5</vt:i4>
      </vt:variant>
      <vt:variant>
        <vt:lpwstr>http://www.doh.gov.uk/agendaforchange</vt:lpwstr>
      </vt:variant>
      <vt:variant>
        <vt:lpwstr/>
      </vt:variant>
      <vt:variant>
        <vt:i4>5832746</vt:i4>
      </vt:variant>
      <vt:variant>
        <vt:i4>24</vt:i4>
      </vt:variant>
      <vt:variant>
        <vt:i4>0</vt:i4>
      </vt:variant>
      <vt:variant>
        <vt:i4>5</vt:i4>
      </vt:variant>
      <vt:variant>
        <vt:lpwstr>http://www.healthcareimprovementscotland.org/previous_resources/standards/specialist_palliative_care.aspx</vt:lpwstr>
      </vt:variant>
      <vt:variant>
        <vt:lpwstr/>
      </vt:variant>
      <vt:variant>
        <vt:i4>2228276</vt:i4>
      </vt:variant>
      <vt:variant>
        <vt:i4>21</vt:i4>
      </vt:variant>
      <vt:variant>
        <vt:i4>0</vt:i4>
      </vt:variant>
      <vt:variant>
        <vt:i4>5</vt:i4>
      </vt:variant>
      <vt:variant>
        <vt:lpwstr>http://www.ahpcc.org.uk/employment/code-of-conduct/</vt:lpwstr>
      </vt:variant>
      <vt:variant>
        <vt:lpwstr/>
      </vt:variant>
      <vt:variant>
        <vt:i4>1769485</vt:i4>
      </vt:variant>
      <vt:variant>
        <vt:i4>18</vt:i4>
      </vt:variant>
      <vt:variant>
        <vt:i4>0</vt:i4>
      </vt:variant>
      <vt:variant>
        <vt:i4>5</vt:i4>
      </vt:variant>
      <vt:variant>
        <vt:lpwstr>http://www.ahpcc.org.uk/employment/chaplaincy-standards/</vt:lpwstr>
      </vt:variant>
      <vt:variant>
        <vt:lpwstr/>
      </vt:variant>
      <vt:variant>
        <vt:i4>720962</vt:i4>
      </vt:variant>
      <vt:variant>
        <vt:i4>15</vt:i4>
      </vt:variant>
      <vt:variant>
        <vt:i4>0</vt:i4>
      </vt:variant>
      <vt:variant>
        <vt:i4>5</vt:i4>
      </vt:variant>
      <vt:variant>
        <vt:lpwstr>http://www.ahpcc.org.uk/</vt:lpwstr>
      </vt:variant>
      <vt:variant>
        <vt:lpwstr/>
      </vt:variant>
      <vt:variant>
        <vt:i4>6946926</vt:i4>
      </vt:variant>
      <vt:variant>
        <vt:i4>12</vt:i4>
      </vt:variant>
      <vt:variant>
        <vt:i4>0</vt:i4>
      </vt:variant>
      <vt:variant>
        <vt:i4>5</vt:i4>
      </vt:variant>
      <vt:variant>
        <vt:lpwstr>http://www.nihca.co.uk/</vt:lpwstr>
      </vt:variant>
      <vt:variant>
        <vt:lpwstr/>
      </vt:variant>
      <vt:variant>
        <vt:i4>1179673</vt:i4>
      </vt:variant>
      <vt:variant>
        <vt:i4>9</vt:i4>
      </vt:variant>
      <vt:variant>
        <vt:i4>0</vt:i4>
      </vt:variant>
      <vt:variant>
        <vt:i4>5</vt:i4>
      </vt:variant>
      <vt:variant>
        <vt:lpwstr>https://jobs.scot.nhs.uk/</vt:lpwstr>
      </vt:variant>
      <vt:variant>
        <vt:lpwstr/>
      </vt:variant>
      <vt:variant>
        <vt:i4>2359409</vt:i4>
      </vt:variant>
      <vt:variant>
        <vt:i4>6</vt:i4>
      </vt:variant>
      <vt:variant>
        <vt:i4>0</vt:i4>
      </vt:variant>
      <vt:variant>
        <vt:i4>5</vt:i4>
      </vt:variant>
      <vt:variant>
        <vt:lpwstr>http://www.nhsjobs.com/</vt:lpwstr>
      </vt:variant>
      <vt:variant>
        <vt:lpwstr/>
      </vt:variant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http://www.hospiceuk.org/what-we-offer/hospice-vacancies-service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http://www.ahpcc.org.uk/employment/vacancies/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HOSPICE AND PALLIATIVE CARE CHAPLAINCY</dc:title>
  <dc:creator>Mike &amp; Carol Rattenbury</dc:creator>
  <cp:lastModifiedBy>Mike &amp; Carol</cp:lastModifiedBy>
  <cp:revision>3</cp:revision>
  <cp:lastPrinted>2015-09-16T12:45:00Z</cp:lastPrinted>
  <dcterms:created xsi:type="dcterms:W3CDTF">2015-09-16T12:44:00Z</dcterms:created>
  <dcterms:modified xsi:type="dcterms:W3CDTF">2015-09-16T12:45:00Z</dcterms:modified>
</cp:coreProperties>
</file>