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D9" w:rsidRDefault="008E4DD9" w:rsidP="008E4DD9">
      <w:pPr>
        <w:pStyle w:val="Heading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E7CFCB" wp14:editId="1D1B4E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4630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" t="5563" r="5201" b="5433"/>
                    <a:stretch/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</w:t>
      </w:r>
      <w:proofErr w:type="spellStart"/>
      <w:r>
        <w:t>Rev’d</w:t>
      </w:r>
      <w:proofErr w:type="spellEnd"/>
      <w:r>
        <w:t xml:space="preserve"> Richard Warhurst</w:t>
      </w:r>
    </w:p>
    <w:p w:rsidR="008E4DD9" w:rsidRDefault="008E4DD9" w:rsidP="008E4DD9">
      <w:pPr>
        <w:pStyle w:val="Heading3"/>
      </w:pPr>
      <w:r>
        <w:t>Secretary AHPCC</w:t>
      </w:r>
    </w:p>
    <w:p w:rsidR="008E4DD9" w:rsidRDefault="008E4DD9" w:rsidP="008E4DD9">
      <w:pPr>
        <w:pStyle w:val="Heading3"/>
      </w:pPr>
      <w:r>
        <w:t>Dorothy House Hospice</w:t>
      </w:r>
    </w:p>
    <w:p w:rsidR="008E4DD9" w:rsidRDefault="008E4DD9" w:rsidP="008E4DD9">
      <w:pPr>
        <w:pStyle w:val="Heading3"/>
      </w:pPr>
      <w:proofErr w:type="spellStart"/>
      <w:r>
        <w:t>Winsley</w:t>
      </w:r>
      <w:proofErr w:type="spellEnd"/>
      <w:r>
        <w:t xml:space="preserve"> Bradford on Avon</w:t>
      </w:r>
    </w:p>
    <w:p w:rsidR="008E4DD9" w:rsidRDefault="008E4DD9" w:rsidP="008E4DD9">
      <w:pPr>
        <w:pStyle w:val="Heading3"/>
      </w:pPr>
      <w:r>
        <w:t>Wiltshire</w:t>
      </w:r>
    </w:p>
    <w:p w:rsidR="008E4DD9" w:rsidRDefault="008E4DD9" w:rsidP="008E4DD9">
      <w:pPr>
        <w:pStyle w:val="Heading3"/>
      </w:pPr>
      <w:r>
        <w:t>BA15 2LE</w:t>
      </w:r>
    </w:p>
    <w:p w:rsidR="008E4DD9" w:rsidRDefault="008E4DD9" w:rsidP="008E4DD9">
      <w:pPr>
        <w:pStyle w:val="Heading3"/>
        <w:spacing w:before="120" w:after="120"/>
      </w:pPr>
      <w:hyperlink r:id="rId7" w:history="1">
        <w:r w:rsidRPr="00F86AEB">
          <w:rPr>
            <w:rStyle w:val="Hyperlink"/>
          </w:rPr>
          <w:t>secretary@ahpcc.org.uk</w:t>
        </w:r>
      </w:hyperlink>
    </w:p>
    <w:p w:rsidR="008E4DD9" w:rsidRPr="008E4DD9" w:rsidRDefault="008E4DD9" w:rsidP="008E4DD9">
      <w:pPr>
        <w:pStyle w:val="Heading3"/>
      </w:pPr>
    </w:p>
    <w:p w:rsidR="008E4DD9" w:rsidRDefault="008E4DD9" w:rsidP="008E4DD9">
      <w:pPr>
        <w:pStyle w:val="Heading1"/>
      </w:pPr>
      <w:r>
        <w:t>April 2015</w:t>
      </w:r>
    </w:p>
    <w:p w:rsidR="008E4DD9" w:rsidRDefault="008E4DD9" w:rsidP="008E4DD9">
      <w:pPr>
        <w:pStyle w:val="Heading1"/>
      </w:pPr>
      <w:r>
        <w:t>To members of the Association of Hospice and Palliative Care Chaplains</w:t>
      </w:r>
    </w:p>
    <w:p w:rsidR="008E4DD9" w:rsidRPr="008E4DD9" w:rsidRDefault="008E4DD9" w:rsidP="008E4DD9">
      <w:pPr>
        <w:pStyle w:val="Heading2"/>
      </w:pPr>
      <w:r>
        <w:t>Dear member,</w:t>
      </w:r>
    </w:p>
    <w:p w:rsidR="008E4DD9" w:rsidRDefault="008E4DD9" w:rsidP="008E4DD9">
      <w:pPr>
        <w:pStyle w:val="Heading2"/>
      </w:pPr>
      <w:r>
        <w:t>I am writing to give you formal notification of the Annual General Meeting of the Association of Hospice and Palliative Care Chaplains which will take place on Tuesday 19</w:t>
      </w:r>
      <w:r>
        <w:t xml:space="preserve">th </w:t>
      </w:r>
      <w:r>
        <w:t>May at 5.30pm during our conference at The Hayes Conference Centre, Swanwick, Derbyshire (18</w:t>
      </w:r>
      <w:r>
        <w:t>th</w:t>
      </w:r>
      <w:r>
        <w:rPr>
          <w:sz w:val="14"/>
          <w:szCs w:val="14"/>
        </w:rPr>
        <w:t xml:space="preserve"> </w:t>
      </w:r>
      <w:r>
        <w:t>– 20</w:t>
      </w:r>
      <w:r>
        <w:t xml:space="preserve">th </w:t>
      </w:r>
      <w:r>
        <w:t xml:space="preserve">May). </w:t>
      </w:r>
      <w:r>
        <w:t xml:space="preserve"> </w:t>
      </w:r>
      <w:r>
        <w:t xml:space="preserve">The AGM and </w:t>
      </w:r>
      <w:r w:rsidR="00446855">
        <w:t>Minutes of the last meeting</w:t>
      </w:r>
      <w:r>
        <w:t xml:space="preserve"> are attached in this mailing</w:t>
      </w:r>
      <w:r>
        <w:t>.</w:t>
      </w:r>
    </w:p>
    <w:p w:rsidR="008E4DD9" w:rsidRDefault="008E4DD9" w:rsidP="008E4DD9">
      <w:pPr>
        <w:pStyle w:val="NormalText"/>
      </w:pPr>
      <w:r>
        <w:t xml:space="preserve">I would be grateful if you let me have any items for the agenda under Any Other Business as soon as possible. </w:t>
      </w:r>
      <w:r>
        <w:t xml:space="preserve"> </w:t>
      </w:r>
      <w:r>
        <w:t>My contact</w:t>
      </w:r>
      <w:r>
        <w:t xml:space="preserve"> details are on the letterhead.</w:t>
      </w:r>
    </w:p>
    <w:p w:rsidR="008E4DD9" w:rsidRDefault="008E4DD9" w:rsidP="008E4DD9">
      <w:pPr>
        <w:pStyle w:val="Heading2"/>
      </w:pPr>
      <w:r>
        <w:t xml:space="preserve">You should have already received information from us regarding membership and conference application. </w:t>
      </w:r>
      <w:r>
        <w:t xml:space="preserve"> </w:t>
      </w:r>
      <w:r>
        <w:t xml:space="preserve">If you have not </w:t>
      </w:r>
      <w:r w:rsidR="00446855">
        <w:t xml:space="preserve">yet </w:t>
      </w:r>
      <w:r>
        <w:t>booked but wish to attend please forward your a</w:t>
      </w:r>
      <w:r>
        <w:t>pplication as soon as possible.</w:t>
      </w:r>
      <w:bookmarkStart w:id="0" w:name="_GoBack"/>
      <w:bookmarkEnd w:id="0"/>
    </w:p>
    <w:p w:rsidR="008E4DD9" w:rsidRDefault="008E4DD9" w:rsidP="008E4DD9">
      <w:pPr>
        <w:pStyle w:val="Heading2"/>
      </w:pPr>
      <w:r>
        <w:t>Please contact me if you r</w:t>
      </w:r>
      <w:r w:rsidR="00446855">
        <w:t>equire any further information, or if you are unable to attend the AGM and wish to give your apologies.</w:t>
      </w:r>
    </w:p>
    <w:p w:rsidR="008E4DD9" w:rsidRDefault="008E4DD9" w:rsidP="008E4DD9">
      <w:pPr>
        <w:pStyle w:val="Heading2"/>
      </w:pPr>
      <w:r>
        <w:t>With best wishes</w:t>
      </w:r>
    </w:p>
    <w:p w:rsidR="008E4DD9" w:rsidRPr="008E4DD9" w:rsidRDefault="008E4DD9" w:rsidP="008E4DD9">
      <w:pPr>
        <w:pStyle w:val="Heading2"/>
      </w:pPr>
    </w:p>
    <w:p w:rsidR="008E4DD9" w:rsidRDefault="008E4DD9" w:rsidP="008E4DD9">
      <w:pPr>
        <w:pStyle w:val="Heading2"/>
      </w:pPr>
      <w:r>
        <w:t xml:space="preserve">Richard Warhurst </w:t>
      </w:r>
    </w:p>
    <w:p w:rsidR="00D03533" w:rsidRDefault="008E4DD9" w:rsidP="008E4DD9">
      <w:pPr>
        <w:pStyle w:val="NormalText"/>
      </w:pPr>
      <w:r>
        <w:t>AHPCC Secretary</w:t>
      </w:r>
    </w:p>
    <w:sectPr w:rsidR="00D03533" w:rsidSect="008E4DD9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D9"/>
    <w:rsid w:val="00446855"/>
    <w:rsid w:val="005D7278"/>
    <w:rsid w:val="007C3FCE"/>
    <w:rsid w:val="00840F1D"/>
    <w:rsid w:val="008E4DD9"/>
    <w:rsid w:val="00AA5165"/>
    <w:rsid w:val="00B259D2"/>
    <w:rsid w:val="00CC2548"/>
    <w:rsid w:val="00D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DD9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Text"/>
    <w:next w:val="Normal"/>
    <w:qFormat/>
    <w:rsid w:val="008E4DD9"/>
    <w:pPr>
      <w:spacing w:before="360"/>
      <w:jc w:val="center"/>
      <w:outlineLvl w:val="0"/>
    </w:pPr>
  </w:style>
  <w:style w:type="paragraph" w:styleId="Heading2">
    <w:name w:val="heading 2"/>
    <w:basedOn w:val="Heading1"/>
    <w:next w:val="NormalText"/>
    <w:qFormat/>
    <w:rsid w:val="008E4DD9"/>
    <w:pPr>
      <w:jc w:val="both"/>
      <w:outlineLvl w:val="1"/>
    </w:pPr>
  </w:style>
  <w:style w:type="paragraph" w:styleId="Heading3">
    <w:name w:val="heading 3"/>
    <w:basedOn w:val="NormalText"/>
    <w:next w:val="NormalText"/>
    <w:qFormat/>
    <w:rsid w:val="008E4DD9"/>
    <w:pPr>
      <w:jc w:val="right"/>
      <w:outlineLvl w:val="2"/>
    </w:p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paragraph" w:customStyle="1" w:styleId="Default">
    <w:name w:val="Default"/>
    <w:rsid w:val="008E4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E4D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E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DD9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Text"/>
    <w:next w:val="Normal"/>
    <w:qFormat/>
    <w:rsid w:val="008E4DD9"/>
    <w:pPr>
      <w:spacing w:before="360"/>
      <w:jc w:val="center"/>
      <w:outlineLvl w:val="0"/>
    </w:pPr>
  </w:style>
  <w:style w:type="paragraph" w:styleId="Heading2">
    <w:name w:val="heading 2"/>
    <w:basedOn w:val="Heading1"/>
    <w:next w:val="NormalText"/>
    <w:qFormat/>
    <w:rsid w:val="008E4DD9"/>
    <w:pPr>
      <w:jc w:val="both"/>
      <w:outlineLvl w:val="1"/>
    </w:pPr>
  </w:style>
  <w:style w:type="paragraph" w:styleId="Heading3">
    <w:name w:val="heading 3"/>
    <w:basedOn w:val="NormalText"/>
    <w:next w:val="NormalText"/>
    <w:qFormat/>
    <w:rsid w:val="008E4DD9"/>
    <w:pPr>
      <w:jc w:val="right"/>
      <w:outlineLvl w:val="2"/>
    </w:p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paragraph" w:customStyle="1" w:styleId="Default">
    <w:name w:val="Default"/>
    <w:rsid w:val="008E4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E4D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E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y@ah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2</cp:revision>
  <dcterms:created xsi:type="dcterms:W3CDTF">2015-04-30T19:23:00Z</dcterms:created>
  <dcterms:modified xsi:type="dcterms:W3CDTF">2015-04-30T19:35:00Z</dcterms:modified>
</cp:coreProperties>
</file>